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331" w14:textId="77777777" w:rsidR="004E57A6" w:rsidRPr="00454E88" w:rsidRDefault="004E57A6" w:rsidP="004E57A6">
      <w:pPr>
        <w:widowControl/>
        <w:ind w:left="230" w:hangingChars="100" w:hanging="230"/>
        <w:jc w:val="left"/>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23</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教育情報事業規約例</w:t>
      </w:r>
    </w:p>
    <w:p w14:paraId="248E6E39" w14:textId="77777777" w:rsidR="004E57A6" w:rsidRPr="00454E88" w:rsidRDefault="004E57A6" w:rsidP="004E57A6">
      <w:pPr>
        <w:widowControl/>
        <w:ind w:left="209" w:hangingChars="100" w:hanging="209"/>
        <w:jc w:val="left"/>
        <w:rPr>
          <w:rFonts w:ascii="ＭＳ 明朝" w:eastAsia="ＭＳ 明朝" w:hAnsi="ＭＳ 明朝"/>
          <w:sz w:val="22"/>
        </w:rPr>
      </w:pPr>
    </w:p>
    <w:p w14:paraId="07273802"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 的</w:t>
      </w:r>
      <w:r w:rsidRPr="00454E88">
        <w:rPr>
          <w:rFonts w:ascii="ＭＳ 明朝" w:eastAsia="ＭＳ 明朝" w:hAnsi="ＭＳ 明朝" w:hint="eastAsia"/>
          <w:sz w:val="22"/>
        </w:rPr>
        <w:t>）</w:t>
      </w:r>
    </w:p>
    <w:p w14:paraId="069C5A27"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Pr>
          <w:rFonts w:ascii="ＭＳ ゴシック" w:eastAsia="ＭＳ ゴシック" w:hAnsi="ＭＳ ゴシック" w:hint="eastAsia"/>
          <w:sz w:val="22"/>
        </w:rPr>
        <w:t xml:space="preserve">　</w:t>
      </w:r>
      <w:r w:rsidRPr="00454E88">
        <w:rPr>
          <w:rFonts w:ascii="ＭＳ 明朝" w:eastAsia="ＭＳ 明朝" w:hAnsi="ＭＳ 明朝"/>
          <w:sz w:val="22"/>
        </w:rPr>
        <w:t>この規約は、本組合の定款第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以下「教育情報事業</w:t>
      </w:r>
      <w:r w:rsidRPr="00454E88">
        <w:rPr>
          <w:rFonts w:ascii="ＭＳ 明朝" w:eastAsia="ＭＳ 明朝" w:hAnsi="ＭＳ 明朝" w:hint="eastAsia"/>
          <w:sz w:val="22"/>
        </w:rPr>
        <w:t>」</w:t>
      </w:r>
      <w:r w:rsidRPr="00454E88">
        <w:rPr>
          <w:rFonts w:ascii="ＭＳ 明朝" w:eastAsia="ＭＳ 明朝" w:hAnsi="ＭＳ 明朝"/>
          <w:sz w:val="22"/>
        </w:rPr>
        <w:t>という。</w:t>
      </w:r>
      <w:r w:rsidRPr="00454E88">
        <w:rPr>
          <w:rFonts w:ascii="ＭＳ 明朝" w:eastAsia="ＭＳ 明朝" w:hAnsi="ＭＳ 明朝" w:hint="eastAsia"/>
          <w:sz w:val="22"/>
        </w:rPr>
        <w:t>）</w:t>
      </w:r>
      <w:r w:rsidRPr="00454E88">
        <w:rPr>
          <w:rFonts w:ascii="ＭＳ 明朝" w:eastAsia="ＭＳ 明朝" w:hAnsi="ＭＳ 明朝"/>
          <w:sz w:val="22"/>
        </w:rPr>
        <w:t>を行う</w:t>
      </w:r>
      <w:r w:rsidRPr="00454E88">
        <w:rPr>
          <w:rFonts w:ascii="ＭＳ 明朝" w:eastAsia="ＭＳ 明朝" w:hAnsi="ＭＳ 明朝" w:hint="eastAsia"/>
          <w:sz w:val="22"/>
        </w:rPr>
        <w:t>ために必要な事項について定め、もって教育情報事業の円滑な運営を図ることを目的とする。</w:t>
      </w:r>
    </w:p>
    <w:p w14:paraId="373B5133"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w:t>
      </w:r>
      <w:r w:rsidRPr="00454E88">
        <w:rPr>
          <w:rFonts w:ascii="ＭＳ 明朝" w:eastAsia="ＭＳ 明朝" w:hAnsi="ＭＳ 明朝" w:hint="eastAsia"/>
          <w:sz w:val="22"/>
        </w:rPr>
        <w:t xml:space="preserve"> </w:t>
      </w:r>
      <w:r w:rsidRPr="00454E88">
        <w:rPr>
          <w:rFonts w:ascii="ＭＳ 明朝" w:eastAsia="ＭＳ 明朝" w:hAnsi="ＭＳ 明朝"/>
          <w:sz w:val="22"/>
        </w:rPr>
        <w:t>員</w:t>
      </w:r>
      <w:r w:rsidRPr="00454E88">
        <w:rPr>
          <w:rFonts w:ascii="ＭＳ 明朝" w:eastAsia="ＭＳ 明朝" w:hAnsi="ＭＳ 明朝" w:hint="eastAsia"/>
          <w:sz w:val="22"/>
        </w:rPr>
        <w:t xml:space="preserve"> </w:t>
      </w:r>
      <w:r w:rsidRPr="00454E88">
        <w:rPr>
          <w:rFonts w:ascii="ＭＳ 明朝" w:eastAsia="ＭＳ 明朝" w:hAnsi="ＭＳ 明朝"/>
          <w:sz w:val="22"/>
        </w:rPr>
        <w:t>会</w:t>
      </w:r>
      <w:r w:rsidRPr="00454E88">
        <w:rPr>
          <w:rFonts w:ascii="ＭＳ 明朝" w:eastAsia="ＭＳ 明朝" w:hAnsi="ＭＳ 明朝" w:hint="eastAsia"/>
          <w:sz w:val="22"/>
        </w:rPr>
        <w:t>）</w:t>
      </w:r>
    </w:p>
    <w:p w14:paraId="79A6F2DB"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Pr>
          <w:rFonts w:ascii="ＭＳ 明朝" w:eastAsia="ＭＳ 明朝" w:hAnsi="ＭＳ 明朝" w:hint="eastAsia"/>
          <w:sz w:val="22"/>
        </w:rPr>
        <w:t xml:space="preserve">　</w:t>
      </w:r>
      <w:r w:rsidRPr="00454E88">
        <w:rPr>
          <w:rFonts w:ascii="ＭＳ 明朝" w:eastAsia="ＭＳ 明朝" w:hAnsi="ＭＳ 明朝"/>
          <w:sz w:val="22"/>
        </w:rPr>
        <w:t>本組合に、教育情報委員会を設置する。</w:t>
      </w:r>
    </w:p>
    <w:p w14:paraId="14BFB9E4"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教育情報委員会の組織及び運営に関する事項は別に定める。</w:t>
      </w:r>
    </w:p>
    <w:p w14:paraId="1A4B1CE6"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教育情報事業の種類</w:t>
      </w:r>
      <w:r w:rsidRPr="00454E88">
        <w:rPr>
          <w:rFonts w:ascii="ＭＳ 明朝" w:eastAsia="ＭＳ 明朝" w:hAnsi="ＭＳ 明朝" w:hint="eastAsia"/>
          <w:sz w:val="22"/>
        </w:rPr>
        <w:t>）</w:t>
      </w:r>
    </w:p>
    <w:p w14:paraId="4EA05874"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本組合の教育情報事業は、組合員の経営及び技術の向上並びに組合事業の発展に関する事項につ</w:t>
      </w:r>
      <w:r w:rsidRPr="00454E88">
        <w:rPr>
          <w:rFonts w:ascii="ＭＳ 明朝" w:eastAsia="ＭＳ 明朝" w:hAnsi="ＭＳ 明朝" w:hint="eastAsia"/>
          <w:sz w:val="22"/>
        </w:rPr>
        <w:t>いて、次の各号に掲げる方法により行うものとする。</w:t>
      </w:r>
    </w:p>
    <w:p w14:paraId="786E3D1E" w14:textId="77777777" w:rsidR="004E57A6" w:rsidRPr="00454E88" w:rsidRDefault="004E57A6" w:rsidP="004E57A6">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(1) </w:t>
      </w:r>
      <w:r>
        <w:rPr>
          <w:rFonts w:ascii="ＭＳ 明朝" w:eastAsia="ＭＳ 明朝" w:hAnsi="ＭＳ 明朝"/>
          <w:sz w:val="22"/>
        </w:rPr>
        <w:t xml:space="preserve"> </w:t>
      </w:r>
      <w:r w:rsidRPr="00454E88">
        <w:rPr>
          <w:rFonts w:ascii="ＭＳ 明朝" w:eastAsia="ＭＳ 明朝" w:hAnsi="ＭＳ 明朝"/>
          <w:sz w:val="22"/>
        </w:rPr>
        <w:t>講演会</w:t>
      </w:r>
    </w:p>
    <w:p w14:paraId="382BA614"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講習会</w:t>
      </w:r>
    </w:p>
    <w:p w14:paraId="7D8F229B"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sz w:val="22"/>
        </w:rPr>
        <w:t xml:space="preserve"> </w:t>
      </w:r>
      <w:r w:rsidRPr="00454E88">
        <w:rPr>
          <w:rFonts w:ascii="ＭＳ 明朝" w:eastAsia="ＭＳ 明朝" w:hAnsi="ＭＳ 明朝"/>
          <w:sz w:val="22"/>
        </w:rPr>
        <w:t xml:space="preserve"> 研修会</w:t>
      </w:r>
    </w:p>
    <w:p w14:paraId="772F903D"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機関紙の発行及び各種情報の提供</w:t>
      </w:r>
    </w:p>
    <w:p w14:paraId="76BD5EC8"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(5)</w:t>
      </w:r>
      <w:r>
        <w:rPr>
          <w:rFonts w:ascii="ＭＳ 明朝" w:eastAsia="ＭＳ 明朝" w:hAnsi="ＭＳ 明朝"/>
          <w:sz w:val="22"/>
        </w:rPr>
        <w:t xml:space="preserve"> </w:t>
      </w:r>
      <w:r w:rsidRPr="00454E88">
        <w:rPr>
          <w:rFonts w:ascii="ＭＳ 明朝" w:eastAsia="ＭＳ 明朝" w:hAnsi="ＭＳ 明朝"/>
          <w:sz w:val="22"/>
        </w:rPr>
        <w:t xml:space="preserve"> 資料等の購入斡旋</w:t>
      </w:r>
    </w:p>
    <w:p w14:paraId="59EA0AC7"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(6) </w:t>
      </w:r>
      <w:r>
        <w:rPr>
          <w:rFonts w:ascii="ＭＳ 明朝" w:eastAsia="ＭＳ 明朝" w:hAnsi="ＭＳ 明朝"/>
          <w:sz w:val="22"/>
        </w:rPr>
        <w:t xml:space="preserve"> </w:t>
      </w:r>
      <w:r w:rsidRPr="00454E88">
        <w:rPr>
          <w:rFonts w:ascii="ＭＳ 明朝" w:eastAsia="ＭＳ 明朝" w:hAnsi="ＭＳ 明朝"/>
          <w:sz w:val="22"/>
        </w:rPr>
        <w:t>その他教育情報委員会が必要と認めるもの</w:t>
      </w:r>
    </w:p>
    <w:p w14:paraId="02AC5255" w14:textId="77777777" w:rsidR="004E57A6" w:rsidRPr="00454E88" w:rsidRDefault="004E57A6" w:rsidP="004E57A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講</w:t>
      </w:r>
      <w:r w:rsidRPr="00454E88">
        <w:rPr>
          <w:rFonts w:ascii="ＭＳ 明朝" w:eastAsia="ＭＳ 明朝" w:hAnsi="ＭＳ 明朝" w:hint="eastAsia"/>
          <w:sz w:val="22"/>
        </w:rPr>
        <w:t xml:space="preserve"> </w:t>
      </w:r>
      <w:r w:rsidRPr="00454E88">
        <w:rPr>
          <w:rFonts w:ascii="ＭＳ 明朝" w:eastAsia="ＭＳ 明朝" w:hAnsi="ＭＳ 明朝"/>
          <w:sz w:val="22"/>
        </w:rPr>
        <w:t>演</w:t>
      </w:r>
      <w:r w:rsidRPr="00454E88">
        <w:rPr>
          <w:rFonts w:ascii="ＭＳ 明朝" w:eastAsia="ＭＳ 明朝" w:hAnsi="ＭＳ 明朝" w:hint="eastAsia"/>
          <w:sz w:val="22"/>
        </w:rPr>
        <w:t xml:space="preserve"> </w:t>
      </w:r>
      <w:r w:rsidRPr="00454E88">
        <w:rPr>
          <w:rFonts w:ascii="ＭＳ 明朝" w:eastAsia="ＭＳ 明朝" w:hAnsi="ＭＳ 明朝"/>
          <w:sz w:val="22"/>
        </w:rPr>
        <w:t>会</w:t>
      </w:r>
      <w:r w:rsidRPr="00454E88">
        <w:rPr>
          <w:rFonts w:ascii="ＭＳ 明朝" w:eastAsia="ＭＳ 明朝" w:hAnsi="ＭＳ 明朝" w:hint="eastAsia"/>
          <w:sz w:val="22"/>
        </w:rPr>
        <w:t>）</w:t>
      </w:r>
    </w:p>
    <w:p w14:paraId="27DF38C8"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講演会は、学識経験者による時局、経済、経営、技術等に関する諸問題について開催する。</w:t>
      </w:r>
    </w:p>
    <w:p w14:paraId="39922973"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講演会に要する費用は、原則として、本組合の負担とする。</w:t>
      </w:r>
    </w:p>
    <w:p w14:paraId="374CF49F"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講</w:t>
      </w:r>
      <w:r w:rsidRPr="00454E88">
        <w:rPr>
          <w:rFonts w:ascii="ＭＳ 明朝" w:eastAsia="ＭＳ 明朝" w:hAnsi="ＭＳ 明朝" w:hint="eastAsia"/>
          <w:sz w:val="22"/>
        </w:rPr>
        <w:t xml:space="preserve"> </w:t>
      </w:r>
      <w:r w:rsidRPr="00454E88">
        <w:rPr>
          <w:rFonts w:ascii="ＭＳ 明朝" w:eastAsia="ＭＳ 明朝" w:hAnsi="ＭＳ 明朝"/>
          <w:sz w:val="22"/>
        </w:rPr>
        <w:t>習</w:t>
      </w:r>
      <w:r w:rsidRPr="00454E88">
        <w:rPr>
          <w:rFonts w:ascii="ＭＳ 明朝" w:eastAsia="ＭＳ 明朝" w:hAnsi="ＭＳ 明朝" w:hint="eastAsia"/>
          <w:sz w:val="22"/>
        </w:rPr>
        <w:t xml:space="preserve"> </w:t>
      </w:r>
      <w:r w:rsidRPr="00454E88">
        <w:rPr>
          <w:rFonts w:ascii="ＭＳ 明朝" w:eastAsia="ＭＳ 明朝" w:hAnsi="ＭＳ 明朝"/>
          <w:sz w:val="22"/>
        </w:rPr>
        <w:t>会</w:t>
      </w:r>
      <w:r w:rsidRPr="00454E88">
        <w:rPr>
          <w:rFonts w:ascii="ＭＳ 明朝" w:eastAsia="ＭＳ 明朝" w:hAnsi="ＭＳ 明朝" w:hint="eastAsia"/>
          <w:sz w:val="22"/>
        </w:rPr>
        <w:t>）</w:t>
      </w:r>
    </w:p>
    <w:p w14:paraId="1E515B6B"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講習会は、次の事項について開催する。</w:t>
      </w:r>
    </w:p>
    <w:p w14:paraId="322CE1AD" w14:textId="77777777" w:rsidR="004E57A6" w:rsidRPr="00454E88" w:rsidRDefault="004E57A6" w:rsidP="004E57A6">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(1) </w:t>
      </w:r>
      <w:r>
        <w:rPr>
          <w:rFonts w:ascii="ＭＳ 明朝" w:eastAsia="ＭＳ 明朝" w:hAnsi="ＭＳ 明朝"/>
          <w:sz w:val="22"/>
        </w:rPr>
        <w:t xml:space="preserve"> </w:t>
      </w:r>
      <w:r w:rsidRPr="00454E88">
        <w:rPr>
          <w:rFonts w:ascii="ＭＳ 明朝" w:eastAsia="ＭＳ 明朝" w:hAnsi="ＭＳ 明朝"/>
          <w:sz w:val="22"/>
        </w:rPr>
        <w:t>生産技術に関するもの</w:t>
      </w:r>
    </w:p>
    <w:p w14:paraId="7EDA8076"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財務管理に関するもの</w:t>
      </w:r>
    </w:p>
    <w:p w14:paraId="1F7F2E2C"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労務管理に関するもの</w:t>
      </w:r>
    </w:p>
    <w:p w14:paraId="6D1B18D6"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組合制度及び運営に関するもの</w:t>
      </w:r>
    </w:p>
    <w:p w14:paraId="4394B531" w14:textId="77777777" w:rsidR="004E57A6" w:rsidRPr="00454E88" w:rsidRDefault="004E57A6" w:rsidP="004E57A6">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 xml:space="preserve">(5) </w:t>
      </w:r>
      <w:r>
        <w:rPr>
          <w:rFonts w:ascii="ＭＳ 明朝" w:eastAsia="ＭＳ 明朝" w:hAnsi="ＭＳ 明朝"/>
          <w:sz w:val="22"/>
        </w:rPr>
        <w:t xml:space="preserve"> </w:t>
      </w:r>
      <w:r w:rsidRPr="00454E88">
        <w:rPr>
          <w:rFonts w:ascii="ＭＳ 明朝" w:eastAsia="ＭＳ 明朝" w:hAnsi="ＭＳ 明朝"/>
          <w:sz w:val="22"/>
        </w:rPr>
        <w:t>組合員の従業員教育に関するもの</w:t>
      </w:r>
    </w:p>
    <w:p w14:paraId="3AF7DE8F" w14:textId="77777777" w:rsidR="004E57A6" w:rsidRPr="00454E88" w:rsidRDefault="004E57A6" w:rsidP="004E57A6">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 xml:space="preserve">(6) </w:t>
      </w:r>
      <w:r>
        <w:rPr>
          <w:rFonts w:ascii="ＭＳ 明朝" w:eastAsia="ＭＳ 明朝" w:hAnsi="ＭＳ 明朝"/>
          <w:sz w:val="22"/>
        </w:rPr>
        <w:t xml:space="preserve"> </w:t>
      </w:r>
      <w:r w:rsidRPr="00454E88">
        <w:rPr>
          <w:rFonts w:ascii="ＭＳ 明朝" w:eastAsia="ＭＳ 明朝" w:hAnsi="ＭＳ 明朝"/>
          <w:sz w:val="22"/>
        </w:rPr>
        <w:t>その他教育情報委員会が必要と認めるもの</w:t>
      </w:r>
    </w:p>
    <w:p w14:paraId="5221F1E9"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講習会に要する費用は、原則として、本組合の負担とする。</w:t>
      </w:r>
    </w:p>
    <w:p w14:paraId="7B4A48F0"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研</w:t>
      </w:r>
      <w:r w:rsidRPr="00454E88">
        <w:rPr>
          <w:rFonts w:ascii="ＭＳ 明朝" w:eastAsia="ＭＳ 明朝" w:hAnsi="ＭＳ 明朝" w:hint="eastAsia"/>
          <w:sz w:val="22"/>
        </w:rPr>
        <w:t xml:space="preserve"> </w:t>
      </w:r>
      <w:r w:rsidRPr="00454E88">
        <w:rPr>
          <w:rFonts w:ascii="ＭＳ 明朝" w:eastAsia="ＭＳ 明朝" w:hAnsi="ＭＳ 明朝"/>
          <w:sz w:val="22"/>
        </w:rPr>
        <w:t>修</w:t>
      </w:r>
      <w:r w:rsidRPr="00454E88">
        <w:rPr>
          <w:rFonts w:ascii="ＭＳ 明朝" w:eastAsia="ＭＳ 明朝" w:hAnsi="ＭＳ 明朝" w:hint="eastAsia"/>
          <w:sz w:val="22"/>
        </w:rPr>
        <w:t xml:space="preserve"> </w:t>
      </w:r>
      <w:r w:rsidRPr="00454E88">
        <w:rPr>
          <w:rFonts w:ascii="ＭＳ 明朝" w:eastAsia="ＭＳ 明朝" w:hAnsi="ＭＳ 明朝"/>
          <w:sz w:val="22"/>
        </w:rPr>
        <w:t>会</w:t>
      </w:r>
      <w:r w:rsidRPr="00454E88">
        <w:rPr>
          <w:rFonts w:ascii="ＭＳ 明朝" w:eastAsia="ＭＳ 明朝" w:hAnsi="ＭＳ 明朝" w:hint="eastAsia"/>
          <w:sz w:val="22"/>
        </w:rPr>
        <w:t>）</w:t>
      </w:r>
    </w:p>
    <w:p w14:paraId="6BDD2276"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研修会は、組合員の従業員の技術知識の向上を目的として、年</w:t>
      </w:r>
      <w:r w:rsidRPr="00454E88">
        <w:rPr>
          <w:rFonts w:ascii="ＭＳ 明朝" w:eastAsia="ＭＳ 明朝" w:hAnsi="ＭＳ 明朝" w:hint="eastAsia"/>
          <w:sz w:val="22"/>
        </w:rPr>
        <w:t>○</w:t>
      </w:r>
      <w:r w:rsidRPr="00454E88">
        <w:rPr>
          <w:rFonts w:ascii="ＭＳ 明朝" w:eastAsia="ＭＳ 明朝" w:hAnsi="ＭＳ 明朝"/>
          <w:sz w:val="22"/>
        </w:rPr>
        <w:t>回次の事項について開催する。</w:t>
      </w:r>
    </w:p>
    <w:p w14:paraId="1D7FEBB3"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w:t>
      </w:r>
      <w:r w:rsidRPr="00454E88">
        <w:rPr>
          <w:rFonts w:ascii="ＭＳ 明朝" w:eastAsia="ＭＳ 明朝" w:hAnsi="ＭＳ 明朝"/>
          <w:sz w:val="22"/>
        </w:rPr>
        <w:t>技術に関するもの</w:t>
      </w:r>
    </w:p>
    <w:p w14:paraId="4F81FBFB"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lastRenderedPageBreak/>
        <w:t xml:space="preserve">(2) </w:t>
      </w:r>
      <w:r>
        <w:rPr>
          <w:rFonts w:ascii="ＭＳ 明朝" w:eastAsia="ＭＳ 明朝" w:hAnsi="ＭＳ 明朝"/>
          <w:sz w:val="22"/>
        </w:rPr>
        <w:t xml:space="preserve"> </w:t>
      </w:r>
      <w:r w:rsidRPr="00454E88">
        <w:rPr>
          <w:rFonts w:ascii="ＭＳ 明朝" w:eastAsia="ＭＳ 明朝" w:hAnsi="ＭＳ 明朝" w:hint="eastAsia"/>
          <w:sz w:val="22"/>
        </w:rPr>
        <w:t>○○</w:t>
      </w:r>
      <w:r w:rsidRPr="00454E88">
        <w:rPr>
          <w:rFonts w:ascii="ＭＳ 明朝" w:eastAsia="ＭＳ 明朝" w:hAnsi="ＭＳ 明朝"/>
          <w:sz w:val="22"/>
        </w:rPr>
        <w:t>技術に関するもの</w:t>
      </w:r>
    </w:p>
    <w:p w14:paraId="48ACB0BD" w14:textId="77777777" w:rsidR="004E57A6" w:rsidRPr="00454E88" w:rsidRDefault="004E57A6" w:rsidP="004E57A6">
      <w:pPr>
        <w:widowControl/>
        <w:ind w:leftChars="100" w:left="199"/>
        <w:jc w:val="left"/>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w:t>
      </w:r>
      <w:r w:rsidRPr="00454E88">
        <w:rPr>
          <w:rFonts w:ascii="ＭＳ 明朝" w:eastAsia="ＭＳ 明朝" w:hAnsi="ＭＳ 明朝"/>
          <w:sz w:val="22"/>
        </w:rPr>
        <w:t>技術に関するもの</w:t>
      </w:r>
    </w:p>
    <w:p w14:paraId="2405135C"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機関紙等の発行</w:t>
      </w:r>
      <w:r w:rsidRPr="00454E88">
        <w:rPr>
          <w:rFonts w:ascii="ＭＳ 明朝" w:eastAsia="ＭＳ 明朝" w:hAnsi="ＭＳ 明朝" w:hint="eastAsia"/>
          <w:sz w:val="22"/>
        </w:rPr>
        <w:t>）</w:t>
      </w:r>
    </w:p>
    <w:p w14:paraId="71C47BF2"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本組合は、業界の趨勢を把握し、経営及び技術改善の促進を図り、かつ、組合員の必要とする情</w:t>
      </w:r>
      <w:r w:rsidRPr="00454E88">
        <w:rPr>
          <w:rFonts w:ascii="ＭＳ 明朝" w:eastAsia="ＭＳ 明朝" w:hAnsi="ＭＳ 明朝" w:hint="eastAsia"/>
          <w:sz w:val="22"/>
        </w:rPr>
        <w:t>報の収集、分析及び資料の購入斡旋を行うとともに、組合機関紙として「組合ニュース」を毎月○</w:t>
      </w:r>
      <w:r w:rsidRPr="00454E88">
        <w:rPr>
          <w:rFonts w:ascii="ＭＳ 明朝" w:eastAsia="ＭＳ 明朝" w:hAnsi="ＭＳ 明朝"/>
          <w:sz w:val="22"/>
        </w:rPr>
        <w:t>回発</w:t>
      </w:r>
      <w:r w:rsidRPr="00454E88">
        <w:rPr>
          <w:rFonts w:ascii="ＭＳ 明朝" w:eastAsia="ＭＳ 明朝" w:hAnsi="ＭＳ 明朝" w:hint="eastAsia"/>
          <w:sz w:val="22"/>
        </w:rPr>
        <w:t>行する。</w:t>
      </w:r>
    </w:p>
    <w:p w14:paraId="19D3F6B7"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前項の「組合ニュース</w:t>
      </w:r>
      <w:r w:rsidRPr="00454E88">
        <w:rPr>
          <w:rFonts w:ascii="ＭＳ 明朝" w:eastAsia="ＭＳ 明朝" w:hAnsi="ＭＳ 明朝" w:hint="eastAsia"/>
          <w:sz w:val="22"/>
        </w:rPr>
        <w:t>」</w:t>
      </w:r>
      <w:r w:rsidRPr="00454E88">
        <w:rPr>
          <w:rFonts w:ascii="ＭＳ 明朝" w:eastAsia="ＭＳ 明朝" w:hAnsi="ＭＳ 明朝"/>
          <w:sz w:val="22"/>
        </w:rPr>
        <w:t>は、無償で組合員に配布する</w:t>
      </w:r>
      <w:r w:rsidRPr="00454E88">
        <w:rPr>
          <w:rFonts w:ascii="ＭＳ 明朝" w:eastAsia="ＭＳ 明朝" w:hAnsi="ＭＳ 明朝" w:hint="eastAsia"/>
          <w:sz w:val="22"/>
        </w:rPr>
        <w:t>。</w:t>
      </w:r>
    </w:p>
    <w:p w14:paraId="73AC916F"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3E54500D" w14:textId="77777777" w:rsidR="004E57A6" w:rsidRPr="00454E88" w:rsidRDefault="004E57A6" w:rsidP="004E57A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438FDEF6" w14:textId="77777777" w:rsidR="004E57A6" w:rsidRPr="00454E88" w:rsidRDefault="004E57A6" w:rsidP="004E57A6">
      <w:pPr>
        <w:widowControl/>
        <w:ind w:left="209" w:hangingChars="100" w:hanging="209"/>
        <w:jc w:val="left"/>
        <w:rPr>
          <w:rFonts w:ascii="ＭＳ 明朝" w:eastAsia="ＭＳ 明朝" w:hAnsi="ＭＳ 明朝"/>
          <w:sz w:val="22"/>
        </w:rPr>
      </w:pPr>
    </w:p>
    <w:p w14:paraId="01694DDA" w14:textId="77777777" w:rsidR="004E57A6" w:rsidRPr="00454E88" w:rsidRDefault="004E57A6" w:rsidP="004E57A6">
      <w:pPr>
        <w:widowControl/>
        <w:ind w:left="209" w:hangingChars="100" w:hanging="209"/>
        <w:jc w:val="left"/>
        <w:rPr>
          <w:rFonts w:ascii="ＭＳ 明朝" w:eastAsia="ＭＳ 明朝" w:hAnsi="ＭＳ 明朝"/>
          <w:sz w:val="22"/>
        </w:rPr>
      </w:pPr>
    </w:p>
    <w:p w14:paraId="3FDC4670" w14:textId="77777777" w:rsidR="004E57A6" w:rsidRPr="00454E88" w:rsidRDefault="004E57A6" w:rsidP="004E57A6">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08710E8" w14:textId="77777777" w:rsidR="004E57A6" w:rsidRPr="00454E88" w:rsidRDefault="004E57A6" w:rsidP="004E57A6">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241179A9" w:rsidR="002F6FFF" w:rsidRPr="007F2022" w:rsidRDefault="002F6FFF" w:rsidP="002A5926">
      <w:pPr>
        <w:widowControl/>
        <w:jc w:val="left"/>
        <w:rPr>
          <w:rFonts w:ascii="ＭＳ 明朝" w:eastAsia="ＭＳ 明朝" w:hAnsi="ＭＳ 明朝"/>
          <w:sz w:val="22"/>
        </w:rPr>
      </w:pPr>
    </w:p>
    <w:sectPr w:rsidR="002F6FFF" w:rsidRPr="007F2022"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E57A6"/>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2022-02-03T00:15:00Z</dcterms:created>
  <dcterms:modified xsi:type="dcterms:W3CDTF">2022-03-14T07:16:00Z</dcterms:modified>
</cp:coreProperties>
</file>