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03" w:rsidRPr="001A7F03" w:rsidRDefault="00DA1DE3" w:rsidP="00DA1DE3">
      <w:pPr>
        <w:rPr>
          <w:rFonts w:hint="eastAsia"/>
          <w:b/>
          <w:color w:val="auto"/>
          <w:sz w:val="28"/>
        </w:rPr>
      </w:pPr>
      <w:bookmarkStart w:id="0" w:name="_GoBack"/>
      <w:bookmarkEnd w:id="0"/>
      <w:r w:rsidRPr="00875C7A">
        <w:rPr>
          <w:rFonts w:hint="eastAsia"/>
          <w:b/>
          <w:color w:val="FF0000"/>
          <w:sz w:val="28"/>
        </w:rPr>
        <w:t>【記載例】</w:t>
      </w:r>
    </w:p>
    <w:p w:rsidR="001A7F03" w:rsidRPr="001A7F03" w:rsidRDefault="001A7F03" w:rsidP="001A7F03">
      <w:pPr>
        <w:rPr>
          <w:rFonts w:hAnsi="ＭＳ 明朝"/>
          <w:color w:val="auto"/>
          <w:sz w:val="23"/>
          <w:szCs w:val="23"/>
        </w:rPr>
      </w:pPr>
      <w:r w:rsidRPr="001A7F03">
        <w:rPr>
          <w:rFonts w:hAnsi="ＭＳ 明朝"/>
          <w:color w:val="auto"/>
          <w:sz w:val="23"/>
          <w:szCs w:val="23"/>
        </w:rPr>
        <w:t>様式第１号</w:t>
      </w:r>
    </w:p>
    <w:p w:rsidR="001A7F03" w:rsidRPr="001A7F03" w:rsidRDefault="001A7F03" w:rsidP="001A7F03">
      <w:pPr>
        <w:rPr>
          <w:rFonts w:hAnsi="ＭＳ 明朝"/>
          <w:color w:val="auto"/>
          <w:sz w:val="23"/>
          <w:szCs w:val="23"/>
        </w:rPr>
      </w:pPr>
    </w:p>
    <w:p w:rsidR="001A7F03" w:rsidRPr="001A7F03" w:rsidRDefault="001A7F03" w:rsidP="001A7F03">
      <w:pPr>
        <w:jc w:val="center"/>
        <w:rPr>
          <w:rFonts w:hAnsi="ＭＳ 明朝"/>
          <w:color w:val="auto"/>
          <w:sz w:val="23"/>
          <w:szCs w:val="23"/>
        </w:rPr>
      </w:pPr>
      <w:r>
        <w:rPr>
          <w:rFonts w:hAnsi="ＭＳ 明朝" w:hint="eastAsia"/>
          <w:color w:val="auto"/>
          <w:sz w:val="23"/>
          <w:szCs w:val="23"/>
        </w:rPr>
        <w:t>令和４</w:t>
      </w:r>
      <w:r w:rsidRPr="001A7F03">
        <w:rPr>
          <w:rFonts w:hAnsi="ＭＳ 明朝"/>
          <w:color w:val="auto"/>
          <w:sz w:val="23"/>
          <w:szCs w:val="23"/>
        </w:rPr>
        <w:t>年度大分県地域資源活用型観光サービス開発支援事業実施計画認定申請書</w:t>
      </w:r>
    </w:p>
    <w:p w:rsidR="001A7F03" w:rsidRPr="001A7F03" w:rsidRDefault="001A7F03" w:rsidP="001A7F03">
      <w:pPr>
        <w:rPr>
          <w:rFonts w:hAnsi="ＭＳ 明朝"/>
          <w:color w:val="auto"/>
          <w:sz w:val="23"/>
          <w:szCs w:val="23"/>
        </w:rPr>
      </w:pPr>
    </w:p>
    <w:p w:rsidR="001A7F03" w:rsidRPr="001A7F03" w:rsidRDefault="001A7F03" w:rsidP="001A7F03">
      <w:pPr>
        <w:wordWrap w:val="0"/>
        <w:jc w:val="right"/>
        <w:rPr>
          <w:rFonts w:hAnsi="ＭＳ 明朝"/>
          <w:color w:val="auto"/>
          <w:sz w:val="23"/>
          <w:szCs w:val="23"/>
        </w:rPr>
      </w:pPr>
      <w:r w:rsidRPr="001A7F03">
        <w:rPr>
          <w:rFonts w:hAnsi="ＭＳ 明朝"/>
          <w:color w:val="auto"/>
          <w:sz w:val="23"/>
          <w:szCs w:val="23"/>
        </w:rPr>
        <w:t xml:space="preserve">第　　　　　</w:t>
      </w:r>
      <w:r w:rsidRPr="001A7F03">
        <w:rPr>
          <w:rFonts w:hAnsi="ＭＳ 明朝"/>
          <w:color w:val="auto"/>
          <w:sz w:val="23"/>
          <w:szCs w:val="23"/>
        </w:rPr>
        <w:t xml:space="preserve"> </w:t>
      </w:r>
      <w:r w:rsidRPr="001A7F03">
        <w:rPr>
          <w:rFonts w:hAnsi="ＭＳ 明朝"/>
          <w:color w:val="auto"/>
          <w:sz w:val="23"/>
          <w:szCs w:val="23"/>
        </w:rPr>
        <w:t xml:space="preserve">　号</w:t>
      </w:r>
    </w:p>
    <w:p w:rsidR="001A7F03" w:rsidRPr="001A7F03" w:rsidRDefault="001A7F03" w:rsidP="001A7F03">
      <w:pPr>
        <w:wordWrap w:val="0"/>
        <w:jc w:val="right"/>
        <w:rPr>
          <w:rFonts w:hAnsi="ＭＳ 明朝"/>
          <w:color w:val="auto"/>
          <w:sz w:val="23"/>
          <w:szCs w:val="23"/>
        </w:rPr>
      </w:pPr>
      <w:r>
        <w:rPr>
          <w:rFonts w:hAnsi="ＭＳ 明朝" w:hint="eastAsia"/>
          <w:color w:val="auto"/>
          <w:sz w:val="23"/>
          <w:szCs w:val="23"/>
        </w:rPr>
        <w:t>令和４</w:t>
      </w:r>
      <w:r w:rsidRPr="001A7F03">
        <w:rPr>
          <w:rFonts w:hAnsi="ＭＳ 明朝"/>
          <w:color w:val="auto"/>
          <w:sz w:val="23"/>
          <w:szCs w:val="23"/>
        </w:rPr>
        <w:t>年</w:t>
      </w:r>
      <w:r>
        <w:rPr>
          <w:rFonts w:hAnsi="ＭＳ 明朝" w:hint="eastAsia"/>
          <w:color w:val="auto"/>
          <w:sz w:val="23"/>
          <w:szCs w:val="23"/>
        </w:rPr>
        <w:t>５</w:t>
      </w:r>
      <w:r w:rsidRPr="001A7F03">
        <w:rPr>
          <w:rFonts w:hAnsi="ＭＳ 明朝"/>
          <w:color w:val="auto"/>
          <w:sz w:val="23"/>
          <w:szCs w:val="23"/>
        </w:rPr>
        <w:t>月</w:t>
      </w:r>
      <w:r>
        <w:rPr>
          <w:rFonts w:hAnsi="ＭＳ 明朝" w:hint="eastAsia"/>
          <w:color w:val="auto"/>
          <w:sz w:val="23"/>
          <w:szCs w:val="23"/>
        </w:rPr>
        <w:t>１</w:t>
      </w:r>
      <w:r w:rsidRPr="001A7F03">
        <w:rPr>
          <w:rFonts w:hAnsi="ＭＳ 明朝"/>
          <w:color w:val="auto"/>
          <w:sz w:val="23"/>
          <w:szCs w:val="23"/>
        </w:rPr>
        <w:t>日</w:t>
      </w:r>
    </w:p>
    <w:p w:rsidR="001A7F03" w:rsidRPr="001A7F03" w:rsidRDefault="001A7F03" w:rsidP="001A7F03">
      <w:pPr>
        <w:rPr>
          <w:rFonts w:hAnsi="ＭＳ 明朝"/>
          <w:color w:val="auto"/>
          <w:sz w:val="23"/>
          <w:szCs w:val="23"/>
        </w:rPr>
      </w:pPr>
    </w:p>
    <w:p w:rsidR="001A7F03" w:rsidRPr="001A7F03" w:rsidRDefault="001A7F03" w:rsidP="001A7F03">
      <w:pPr>
        <w:rPr>
          <w:rFonts w:hAnsi="ＭＳ 明朝"/>
          <w:color w:val="auto"/>
          <w:sz w:val="23"/>
          <w:szCs w:val="23"/>
        </w:rPr>
      </w:pPr>
    </w:p>
    <w:p w:rsidR="001A7F03" w:rsidRPr="001A7F03" w:rsidRDefault="001A7F03" w:rsidP="001A7F03">
      <w:pPr>
        <w:rPr>
          <w:rFonts w:hAnsi="ＭＳ 明朝"/>
          <w:color w:val="auto"/>
          <w:sz w:val="23"/>
          <w:szCs w:val="23"/>
        </w:rPr>
      </w:pPr>
      <w:r w:rsidRPr="001A7F03">
        <w:rPr>
          <w:rFonts w:hAnsi="ＭＳ 明朝"/>
          <w:color w:val="auto"/>
          <w:sz w:val="23"/>
          <w:szCs w:val="23"/>
        </w:rPr>
        <w:t xml:space="preserve">　大分県知事　</w:t>
      </w:r>
      <w:r>
        <w:rPr>
          <w:rFonts w:hAnsi="ＭＳ 明朝" w:hint="eastAsia"/>
          <w:color w:val="auto"/>
          <w:sz w:val="23"/>
          <w:szCs w:val="23"/>
        </w:rPr>
        <w:t>広瀬　勝貞</w:t>
      </w:r>
      <w:r w:rsidRPr="001A7F03">
        <w:rPr>
          <w:rFonts w:hAnsi="ＭＳ 明朝"/>
          <w:color w:val="auto"/>
          <w:sz w:val="23"/>
          <w:szCs w:val="23"/>
        </w:rPr>
        <w:t xml:space="preserve">　殿</w:t>
      </w:r>
    </w:p>
    <w:p w:rsidR="001A7F03" w:rsidRPr="001A7F03" w:rsidRDefault="001A7F03" w:rsidP="001A7F03">
      <w:pPr>
        <w:rPr>
          <w:rFonts w:hAnsi="ＭＳ 明朝"/>
          <w:color w:val="auto"/>
          <w:sz w:val="23"/>
          <w:szCs w:val="23"/>
        </w:rPr>
      </w:pPr>
    </w:p>
    <w:p w:rsidR="001A7F03" w:rsidRPr="001A7F03" w:rsidRDefault="001A7F03" w:rsidP="001A7F03">
      <w:pPr>
        <w:rPr>
          <w:rFonts w:hAnsi="ＭＳ 明朝"/>
          <w:color w:val="auto"/>
          <w:sz w:val="23"/>
          <w:szCs w:val="23"/>
        </w:rPr>
      </w:pPr>
    </w:p>
    <w:p w:rsidR="001A7F03" w:rsidRPr="001A7F03" w:rsidRDefault="001A7F03" w:rsidP="001A7F03">
      <w:pPr>
        <w:rPr>
          <w:rFonts w:hAnsi="ＭＳ 明朝"/>
          <w:color w:val="auto"/>
          <w:sz w:val="23"/>
          <w:szCs w:val="23"/>
        </w:rPr>
      </w:pPr>
      <w:r w:rsidRPr="001A7F03">
        <w:rPr>
          <w:rFonts w:hAnsi="ＭＳ 明朝"/>
          <w:color w:val="auto"/>
          <w:sz w:val="23"/>
          <w:szCs w:val="23"/>
        </w:rPr>
        <w:t xml:space="preserve">　　　　　　　　　　　　　　　　　　　　申請者</w:t>
      </w:r>
      <w:r>
        <w:rPr>
          <w:rFonts w:hAnsi="ＭＳ 明朝" w:hint="eastAsia"/>
          <w:color w:val="auto"/>
          <w:sz w:val="23"/>
          <w:szCs w:val="23"/>
        </w:rPr>
        <w:t xml:space="preserve">　株式会社　○○</w:t>
      </w:r>
    </w:p>
    <w:p w:rsidR="001A7F03" w:rsidRPr="001A7F03" w:rsidRDefault="001A7F03" w:rsidP="001A7F03">
      <w:pPr>
        <w:rPr>
          <w:rFonts w:hAnsi="ＭＳ 明朝"/>
          <w:color w:val="auto"/>
          <w:sz w:val="23"/>
          <w:szCs w:val="23"/>
        </w:rPr>
      </w:pPr>
      <w:r w:rsidRPr="001A7F03">
        <w:rPr>
          <w:rFonts w:hAnsi="ＭＳ 明朝"/>
          <w:color w:val="auto"/>
          <w:sz w:val="23"/>
          <w:szCs w:val="23"/>
        </w:rPr>
        <w:t xml:space="preserve">　　　　　　　　　　　　　　　　　　　　住　所</w:t>
      </w:r>
      <w:r>
        <w:rPr>
          <w:rFonts w:hAnsi="ＭＳ 明朝" w:hint="eastAsia"/>
          <w:color w:val="auto"/>
          <w:sz w:val="23"/>
          <w:szCs w:val="23"/>
        </w:rPr>
        <w:t xml:space="preserve">　</w:t>
      </w:r>
      <w:r>
        <w:rPr>
          <w:rFonts w:hint="eastAsia"/>
          <w:color w:val="auto"/>
          <w:sz w:val="22"/>
          <w:szCs w:val="22"/>
        </w:rPr>
        <w:t>大分県大分市○○</w:t>
      </w:r>
    </w:p>
    <w:p w:rsidR="001A7F03" w:rsidRPr="001A7F03" w:rsidRDefault="001A7F03" w:rsidP="001A7F03">
      <w:pPr>
        <w:rPr>
          <w:rFonts w:hAnsi="ＭＳ 明朝"/>
          <w:color w:val="auto"/>
          <w:sz w:val="23"/>
          <w:szCs w:val="23"/>
        </w:rPr>
      </w:pPr>
      <w:r w:rsidRPr="001A7F03">
        <w:rPr>
          <w:rFonts w:hAnsi="ＭＳ 明朝"/>
          <w:color w:val="auto"/>
          <w:sz w:val="23"/>
          <w:szCs w:val="23"/>
        </w:rPr>
        <w:t xml:space="preserve">　　　　　　　　　　　　　　　　　　　　氏　名</w:t>
      </w:r>
      <w:r w:rsidRPr="001A7F03">
        <w:rPr>
          <w:rFonts w:hAnsi="ＭＳ 明朝"/>
          <w:color w:val="auto"/>
          <w:sz w:val="23"/>
          <w:szCs w:val="23"/>
        </w:rPr>
        <w:t xml:space="preserve">  </w:t>
      </w:r>
      <w:r>
        <w:rPr>
          <w:rFonts w:hint="eastAsia"/>
          <w:color w:val="auto"/>
          <w:sz w:val="22"/>
          <w:szCs w:val="22"/>
        </w:rPr>
        <w:t>代表取締役社長　○○　○○</w:t>
      </w:r>
    </w:p>
    <w:p w:rsidR="001A7F03" w:rsidRPr="00925375" w:rsidRDefault="001A7F03" w:rsidP="001A7F03">
      <w:pPr>
        <w:rPr>
          <w:rFonts w:hAnsi="ＭＳ 明朝"/>
          <w:color w:val="auto"/>
        </w:rPr>
      </w:pPr>
    </w:p>
    <w:p w:rsidR="001A7F03" w:rsidRPr="00925375" w:rsidRDefault="001A7F03" w:rsidP="001A7F03">
      <w:pPr>
        <w:rPr>
          <w:rFonts w:hAnsi="ＭＳ 明朝"/>
          <w:color w:val="auto"/>
        </w:rPr>
      </w:pPr>
    </w:p>
    <w:p w:rsidR="001A7F03" w:rsidRPr="00925375" w:rsidRDefault="001A7F03" w:rsidP="001A7F03">
      <w:pPr>
        <w:ind w:left="221" w:hangingChars="100" w:hanging="221"/>
        <w:rPr>
          <w:rFonts w:hAnsi="ＭＳ 明朝"/>
          <w:color w:val="auto"/>
        </w:rPr>
      </w:pPr>
      <w:r w:rsidRPr="00925375">
        <w:rPr>
          <w:rFonts w:hAnsi="ＭＳ 明朝"/>
          <w:color w:val="auto"/>
          <w:sz w:val="22"/>
        </w:rPr>
        <w:t xml:space="preserve">　　</w:t>
      </w:r>
      <w:r>
        <w:rPr>
          <w:rFonts w:hAnsi="ＭＳ 明朝" w:hint="eastAsia"/>
          <w:color w:val="auto"/>
          <w:sz w:val="22"/>
        </w:rPr>
        <w:t>令和４</w:t>
      </w:r>
      <w:r w:rsidRPr="00925375">
        <w:rPr>
          <w:rFonts w:hAnsi="ＭＳ 明朝"/>
          <w:color w:val="auto"/>
          <w:sz w:val="22"/>
        </w:rPr>
        <w:t>年度</w:t>
      </w:r>
      <w:r>
        <w:rPr>
          <w:rFonts w:hAnsi="ＭＳ 明朝"/>
          <w:color w:val="auto"/>
          <w:sz w:val="22"/>
        </w:rPr>
        <w:t>大分県地域資源活用型観光サービス開発支援事業</w:t>
      </w:r>
      <w:r w:rsidRPr="00925375">
        <w:rPr>
          <w:rFonts w:hAnsi="ＭＳ 明朝"/>
          <w:color w:val="auto"/>
          <w:sz w:val="22"/>
        </w:rPr>
        <w:t>実施計画について、認定されるよう</w:t>
      </w:r>
      <w:r>
        <w:rPr>
          <w:rFonts w:hAnsi="ＭＳ 明朝"/>
          <w:color w:val="auto"/>
          <w:sz w:val="22"/>
        </w:rPr>
        <w:t>大分県地域資源活用型観光サービス開発支援事業</w:t>
      </w:r>
      <w:r w:rsidRPr="00925375">
        <w:rPr>
          <w:rFonts w:hAnsi="ＭＳ 明朝"/>
          <w:color w:val="auto"/>
          <w:sz w:val="22"/>
        </w:rPr>
        <w:t>実施要領第</w:t>
      </w:r>
      <w:r>
        <w:rPr>
          <w:rFonts w:hAnsi="ＭＳ 明朝"/>
          <w:color w:val="auto"/>
          <w:sz w:val="22"/>
        </w:rPr>
        <w:t>４</w:t>
      </w:r>
      <w:r w:rsidRPr="00925375">
        <w:rPr>
          <w:rFonts w:hAnsi="ＭＳ 明朝"/>
          <w:color w:val="auto"/>
          <w:sz w:val="22"/>
        </w:rPr>
        <w:t>の規定により申請します。</w:t>
      </w:r>
    </w:p>
    <w:p w:rsidR="001A7F03" w:rsidRPr="00FF0BED" w:rsidRDefault="001A7F03" w:rsidP="001A7F03">
      <w:pPr>
        <w:rPr>
          <w:rFonts w:hAnsi="ＭＳ 明朝"/>
          <w:color w:val="auto"/>
        </w:rPr>
      </w:pPr>
    </w:p>
    <w:p w:rsidR="001A7F03" w:rsidRPr="00925375" w:rsidRDefault="001A7F03" w:rsidP="001A7F03">
      <w:pPr>
        <w:jc w:val="center"/>
        <w:rPr>
          <w:rFonts w:hAnsi="ＭＳ 明朝"/>
          <w:color w:val="auto"/>
        </w:rPr>
      </w:pPr>
    </w:p>
    <w:p w:rsidR="001A7F03" w:rsidRPr="00925375" w:rsidRDefault="001A7F03" w:rsidP="001A7F03">
      <w:pPr>
        <w:rPr>
          <w:rFonts w:hAnsi="ＭＳ 明朝"/>
          <w:color w:val="auto"/>
        </w:rPr>
      </w:pPr>
    </w:p>
    <w:p w:rsidR="001A7F03" w:rsidRPr="001A7F03" w:rsidRDefault="001A7F03" w:rsidP="001A7F03">
      <w:pPr>
        <w:rPr>
          <w:rFonts w:hAnsi="ＭＳ 明朝"/>
          <w:color w:val="auto"/>
          <w:sz w:val="22"/>
          <w:szCs w:val="22"/>
        </w:rPr>
      </w:pPr>
      <w:r w:rsidRPr="001A7F03">
        <w:rPr>
          <w:rFonts w:hAnsi="ＭＳ 明朝"/>
          <w:color w:val="auto"/>
          <w:sz w:val="22"/>
          <w:szCs w:val="22"/>
        </w:rPr>
        <w:t xml:space="preserve">　　添付書類</w:t>
      </w:r>
    </w:p>
    <w:p w:rsidR="001A7F03" w:rsidRPr="001A7F03" w:rsidRDefault="001A7F03" w:rsidP="001A7F03">
      <w:pPr>
        <w:ind w:firstLineChars="200" w:firstLine="442"/>
        <w:rPr>
          <w:rFonts w:hAnsi="ＭＳ 明朝"/>
          <w:color w:val="auto"/>
          <w:spacing w:val="9"/>
          <w:sz w:val="22"/>
          <w:szCs w:val="22"/>
        </w:rPr>
      </w:pPr>
      <w:r w:rsidRPr="001A7F03">
        <w:rPr>
          <w:rFonts w:hAnsi="ＭＳ 明朝"/>
          <w:color w:val="auto"/>
          <w:sz w:val="22"/>
          <w:szCs w:val="22"/>
        </w:rPr>
        <w:t>（１）</w:t>
      </w:r>
      <w:r w:rsidRPr="001A7F03">
        <w:rPr>
          <w:rFonts w:hAnsi="ＭＳ 明朝"/>
          <w:color w:val="auto"/>
          <w:spacing w:val="14"/>
          <w:sz w:val="22"/>
          <w:szCs w:val="22"/>
        </w:rPr>
        <w:t>事業実施</w:t>
      </w:r>
      <w:r w:rsidRPr="001A7F03">
        <w:rPr>
          <w:rFonts w:hAnsi="ＭＳ 明朝"/>
          <w:color w:val="auto"/>
          <w:spacing w:val="9"/>
          <w:sz w:val="22"/>
          <w:szCs w:val="22"/>
        </w:rPr>
        <w:t>計画書（様式第２号）</w:t>
      </w:r>
    </w:p>
    <w:p w:rsidR="001A7F03" w:rsidRPr="001A7F03" w:rsidRDefault="001A7F03" w:rsidP="001A7F03">
      <w:pPr>
        <w:ind w:firstLineChars="200" w:firstLine="442"/>
        <w:rPr>
          <w:rFonts w:hAnsi="ＭＳ 明朝"/>
          <w:color w:val="auto"/>
          <w:sz w:val="22"/>
          <w:szCs w:val="22"/>
        </w:rPr>
      </w:pPr>
      <w:r w:rsidRPr="001A7F03">
        <w:rPr>
          <w:rFonts w:hAnsi="ＭＳ 明朝"/>
          <w:color w:val="auto"/>
          <w:sz w:val="22"/>
          <w:szCs w:val="22"/>
        </w:rPr>
        <w:t>（２）</w:t>
      </w:r>
      <w:r w:rsidRPr="001A7F03">
        <w:rPr>
          <w:rFonts w:hAnsi="ＭＳ 明朝"/>
          <w:color w:val="auto"/>
          <w:spacing w:val="14"/>
          <w:sz w:val="22"/>
          <w:szCs w:val="22"/>
        </w:rPr>
        <w:t>誓約書</w:t>
      </w:r>
      <w:r w:rsidRPr="001A7F03">
        <w:rPr>
          <w:rFonts w:hAnsi="ＭＳ 明朝"/>
          <w:color w:val="auto"/>
          <w:spacing w:val="9"/>
          <w:sz w:val="22"/>
          <w:szCs w:val="22"/>
        </w:rPr>
        <w:t>（様式第３号）</w:t>
      </w:r>
    </w:p>
    <w:p w:rsidR="001A7F03" w:rsidRPr="001A7F03" w:rsidRDefault="001A7F03" w:rsidP="001A7F03">
      <w:pPr>
        <w:pStyle w:val="a9"/>
        <w:spacing w:line="266" w:lineRule="exact"/>
        <w:rPr>
          <w:rFonts w:ascii="ＭＳ 明朝" w:hAnsi="ＭＳ 明朝"/>
          <w:color w:val="auto"/>
          <w:spacing w:val="14"/>
          <w:szCs w:val="22"/>
        </w:rPr>
      </w:pPr>
      <w:r w:rsidRPr="001A7F03">
        <w:rPr>
          <w:rFonts w:ascii="ＭＳ 明朝" w:hAnsi="ＭＳ 明朝"/>
          <w:color w:val="auto"/>
          <w:spacing w:val="9"/>
          <w:szCs w:val="22"/>
        </w:rPr>
        <w:t xml:space="preserve">　</w:t>
      </w:r>
      <w:r w:rsidRPr="001A7F03">
        <w:rPr>
          <w:rFonts w:ascii="ＭＳ 明朝" w:hAnsi="ＭＳ 明朝"/>
          <w:color w:val="auto"/>
          <w:spacing w:val="4"/>
          <w:szCs w:val="22"/>
        </w:rPr>
        <w:t xml:space="preserve">  </w:t>
      </w:r>
      <w:r w:rsidRPr="001A7F03">
        <w:rPr>
          <w:rFonts w:ascii="ＭＳ 明朝" w:hAnsi="ＭＳ 明朝"/>
          <w:color w:val="auto"/>
          <w:szCs w:val="22"/>
        </w:rPr>
        <w:t>（３）</w:t>
      </w:r>
      <w:r w:rsidRPr="001A7F03">
        <w:rPr>
          <w:rFonts w:ascii="ＭＳ 明朝" w:hAnsi="ＭＳ 明朝"/>
          <w:color w:val="auto"/>
          <w:spacing w:val="14"/>
          <w:szCs w:val="22"/>
        </w:rPr>
        <w:t>申請者が任意団体の場合は、その活動内容が確認できる書面</w:t>
      </w:r>
    </w:p>
    <w:p w:rsidR="001A7F03" w:rsidRPr="001A7F03" w:rsidRDefault="001A7F03" w:rsidP="001A7F03">
      <w:pPr>
        <w:pStyle w:val="a9"/>
        <w:spacing w:line="266" w:lineRule="exact"/>
        <w:ind w:firstLineChars="200" w:firstLine="442"/>
        <w:rPr>
          <w:rFonts w:ascii="ＭＳ 明朝" w:hAnsi="ＭＳ 明朝"/>
          <w:color w:val="auto"/>
          <w:spacing w:val="14"/>
          <w:szCs w:val="22"/>
        </w:rPr>
      </w:pPr>
      <w:r w:rsidRPr="001A7F03">
        <w:rPr>
          <w:rFonts w:ascii="ＭＳ 明朝" w:hAnsi="ＭＳ 明朝"/>
          <w:color w:val="auto"/>
          <w:szCs w:val="22"/>
        </w:rPr>
        <w:t>（４）</w:t>
      </w:r>
      <w:r w:rsidRPr="001A7F03">
        <w:rPr>
          <w:rFonts w:ascii="ＭＳ 明朝" w:hAnsi="ＭＳ 明朝"/>
          <w:color w:val="auto"/>
          <w:spacing w:val="2"/>
          <w:szCs w:val="22"/>
        </w:rPr>
        <w:t>その他知事が必要と認める書類</w:t>
      </w:r>
    </w:p>
    <w:p w:rsidR="001A7F03" w:rsidRPr="001A7F03" w:rsidRDefault="001A7F03" w:rsidP="001A7F03">
      <w:pPr>
        <w:rPr>
          <w:rFonts w:hAnsi="ＭＳ 明朝"/>
          <w:color w:val="auto"/>
          <w:sz w:val="22"/>
          <w:szCs w:val="22"/>
        </w:rPr>
      </w:pPr>
    </w:p>
    <w:p w:rsidR="001A7F03" w:rsidRPr="001A7F03" w:rsidRDefault="001A7F03" w:rsidP="001A7F03">
      <w:pPr>
        <w:rPr>
          <w:rFonts w:hAnsi="ＭＳ 明朝"/>
          <w:color w:val="auto"/>
          <w:sz w:val="22"/>
          <w:szCs w:val="22"/>
        </w:rPr>
      </w:pPr>
    </w:p>
    <w:p w:rsidR="001A7F03" w:rsidRPr="00925375" w:rsidRDefault="001A7F03" w:rsidP="001A7F03">
      <w:pPr>
        <w:rPr>
          <w:rFonts w:hAnsi="ＭＳ 明朝"/>
          <w:color w:val="auto"/>
        </w:rPr>
      </w:pPr>
    </w:p>
    <w:p w:rsidR="001A7F03" w:rsidRDefault="001A7F03" w:rsidP="001A7F03">
      <w:pPr>
        <w:rPr>
          <w:rFonts w:hAnsi="ＭＳ 明朝"/>
          <w:color w:val="auto"/>
        </w:rPr>
      </w:pPr>
    </w:p>
    <w:p w:rsidR="001A7F03" w:rsidRPr="00925375" w:rsidRDefault="001A7F03" w:rsidP="001A7F03">
      <w:pPr>
        <w:rPr>
          <w:rFonts w:hAnsi="ＭＳ 明朝"/>
          <w:color w:val="auto"/>
        </w:rPr>
      </w:pPr>
    </w:p>
    <w:p w:rsidR="001A7F03" w:rsidRPr="00925375" w:rsidRDefault="001A7F03" w:rsidP="001A7F03">
      <w:pPr>
        <w:rPr>
          <w:rFonts w:hAnsi="ＭＳ 明朝"/>
          <w:color w:val="auto"/>
        </w:rPr>
      </w:pPr>
    </w:p>
    <w:p w:rsidR="001A7F03" w:rsidRDefault="001A7F03" w:rsidP="00DA1DE3">
      <w:pPr>
        <w:rPr>
          <w:color w:val="auto"/>
          <w:sz w:val="22"/>
        </w:rPr>
      </w:pPr>
    </w:p>
    <w:p w:rsidR="001A7F03" w:rsidRDefault="001A7F03" w:rsidP="00DA1DE3">
      <w:pPr>
        <w:rPr>
          <w:color w:val="auto"/>
          <w:sz w:val="22"/>
        </w:rPr>
      </w:pPr>
    </w:p>
    <w:p w:rsidR="001A7F03" w:rsidRDefault="001A7F03" w:rsidP="00DA1DE3">
      <w:pPr>
        <w:rPr>
          <w:color w:val="auto"/>
          <w:sz w:val="22"/>
        </w:rPr>
      </w:pPr>
    </w:p>
    <w:p w:rsidR="001A7F03" w:rsidRDefault="001A7F03" w:rsidP="00DA1DE3">
      <w:pPr>
        <w:rPr>
          <w:color w:val="auto"/>
          <w:sz w:val="22"/>
        </w:rPr>
      </w:pPr>
    </w:p>
    <w:p w:rsidR="001A7F03" w:rsidRDefault="001A7F03" w:rsidP="00DA1DE3">
      <w:pPr>
        <w:rPr>
          <w:color w:val="auto"/>
          <w:sz w:val="22"/>
        </w:rPr>
      </w:pPr>
    </w:p>
    <w:p w:rsidR="001A7F03" w:rsidRDefault="001A7F03" w:rsidP="00DA1DE3">
      <w:pPr>
        <w:rPr>
          <w:color w:val="auto"/>
          <w:sz w:val="22"/>
        </w:rPr>
      </w:pPr>
    </w:p>
    <w:p w:rsidR="001A7F03" w:rsidRDefault="001A7F03" w:rsidP="00DA1DE3">
      <w:pPr>
        <w:rPr>
          <w:color w:val="auto"/>
          <w:sz w:val="22"/>
        </w:rPr>
      </w:pPr>
    </w:p>
    <w:p w:rsidR="001A7F03" w:rsidRDefault="001A7F03" w:rsidP="00DA1DE3">
      <w:pPr>
        <w:rPr>
          <w:color w:val="auto"/>
          <w:sz w:val="22"/>
        </w:rPr>
      </w:pPr>
    </w:p>
    <w:p w:rsidR="001A7F03" w:rsidRDefault="001A7F03" w:rsidP="00DA1DE3">
      <w:pPr>
        <w:rPr>
          <w:color w:val="auto"/>
          <w:sz w:val="22"/>
        </w:rPr>
      </w:pPr>
    </w:p>
    <w:p w:rsidR="001A7F03" w:rsidRDefault="001A7F03" w:rsidP="00DA1DE3">
      <w:pPr>
        <w:rPr>
          <w:color w:val="auto"/>
          <w:sz w:val="22"/>
        </w:rPr>
      </w:pPr>
    </w:p>
    <w:p w:rsidR="001A7F03" w:rsidRPr="001A7F03" w:rsidRDefault="001A7F03" w:rsidP="00DA1DE3">
      <w:pPr>
        <w:rPr>
          <w:color w:val="auto"/>
          <w:sz w:val="22"/>
        </w:rPr>
      </w:pPr>
    </w:p>
    <w:p w:rsidR="00DA1DE3" w:rsidRPr="00925375" w:rsidRDefault="00DA1DE3" w:rsidP="00DA1DE3">
      <w:pPr>
        <w:rPr>
          <w:color w:val="auto"/>
          <w:sz w:val="22"/>
        </w:rPr>
      </w:pPr>
      <w:r w:rsidRPr="00925375">
        <w:rPr>
          <w:color w:val="auto"/>
          <w:sz w:val="22"/>
        </w:rPr>
        <w:t>様式第２号</w:t>
      </w:r>
    </w:p>
    <w:p w:rsidR="00DA1DE3" w:rsidRPr="00925375" w:rsidRDefault="00DA1DE3" w:rsidP="00DA1DE3">
      <w:pPr>
        <w:jc w:val="center"/>
        <w:rPr>
          <w:rFonts w:hAnsi="ＭＳ 明朝"/>
          <w:color w:val="auto"/>
        </w:rPr>
      </w:pPr>
      <w:r w:rsidRPr="00925375">
        <w:rPr>
          <w:rFonts w:hAnsi="ＭＳ 明朝"/>
          <w:color w:val="auto"/>
        </w:rPr>
        <w:t>事業実施計画書</w:t>
      </w:r>
    </w:p>
    <w:tbl>
      <w:tblPr>
        <w:tblW w:w="9214" w:type="dxa"/>
        <w:tblInd w:w="-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6804"/>
      </w:tblGrid>
      <w:tr w:rsidR="00DA1DE3" w:rsidRPr="00865151" w:rsidTr="00B5043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DE3" w:rsidRPr="00C85D37" w:rsidRDefault="00DA1DE3" w:rsidP="00B50430">
            <w:pPr>
              <w:rPr>
                <w:color w:val="auto"/>
                <w:sz w:val="22"/>
                <w:szCs w:val="22"/>
              </w:rPr>
            </w:pPr>
            <w:r w:rsidRPr="00C85D37">
              <w:rPr>
                <w:color w:val="auto"/>
                <w:sz w:val="22"/>
                <w:szCs w:val="22"/>
              </w:rPr>
              <w:t>事</w:t>
            </w:r>
            <w:r w:rsidRPr="00C85D37">
              <w:rPr>
                <w:color w:val="auto"/>
                <w:spacing w:val="-1"/>
                <w:sz w:val="22"/>
                <w:szCs w:val="22"/>
              </w:rPr>
              <w:t xml:space="preserve">  </w:t>
            </w:r>
            <w:r w:rsidRPr="00C85D37">
              <w:rPr>
                <w:color w:val="auto"/>
                <w:sz w:val="22"/>
                <w:szCs w:val="22"/>
              </w:rPr>
              <w:t>業</w:t>
            </w:r>
            <w:r w:rsidRPr="00C85D37">
              <w:rPr>
                <w:color w:val="auto"/>
                <w:spacing w:val="-1"/>
                <w:sz w:val="22"/>
                <w:szCs w:val="22"/>
              </w:rPr>
              <w:t xml:space="preserve">  </w:t>
            </w:r>
            <w:r w:rsidRPr="00C85D37">
              <w:rPr>
                <w:color w:val="auto"/>
                <w:sz w:val="22"/>
                <w:szCs w:val="22"/>
              </w:rPr>
              <w:t>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DE3" w:rsidRPr="00C85D37" w:rsidRDefault="00865151" w:rsidP="00B50430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バーチャルバンジージャンプ体験サービス創出事業</w:t>
            </w:r>
          </w:p>
        </w:tc>
      </w:tr>
      <w:tr w:rsidR="00DA1DE3" w:rsidRPr="00C85D37" w:rsidTr="00B5043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DE3" w:rsidRPr="00C85D37" w:rsidRDefault="00DA1DE3" w:rsidP="00B50430">
            <w:pPr>
              <w:rPr>
                <w:color w:val="auto"/>
                <w:sz w:val="22"/>
                <w:szCs w:val="22"/>
              </w:rPr>
            </w:pPr>
            <w:r w:rsidRPr="00C85D37">
              <w:rPr>
                <w:color w:val="auto"/>
                <w:sz w:val="22"/>
                <w:szCs w:val="22"/>
              </w:rPr>
              <w:t>事業実施主体名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DE3" w:rsidRPr="00C85D37" w:rsidRDefault="00865151" w:rsidP="00B50430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株式会社　○○</w:t>
            </w:r>
          </w:p>
        </w:tc>
      </w:tr>
      <w:tr w:rsidR="00DA1DE3" w:rsidRPr="00C85D37" w:rsidTr="00B5043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DE3" w:rsidRPr="00C85D37" w:rsidRDefault="00DA1DE3" w:rsidP="00B50430">
            <w:pPr>
              <w:rPr>
                <w:color w:val="auto"/>
                <w:sz w:val="22"/>
                <w:szCs w:val="22"/>
              </w:rPr>
            </w:pPr>
            <w:r w:rsidRPr="00C85D37">
              <w:rPr>
                <w:color w:val="auto"/>
                <w:sz w:val="22"/>
                <w:szCs w:val="22"/>
              </w:rPr>
              <w:t>事業実施主体の概要</w:t>
            </w:r>
          </w:p>
          <w:p w:rsidR="00DA1DE3" w:rsidRPr="00C85D37" w:rsidRDefault="00BC0F16" w:rsidP="00B50430">
            <w:pPr>
              <w:rPr>
                <w:color w:val="auto"/>
                <w:sz w:val="22"/>
                <w:szCs w:val="22"/>
              </w:rPr>
            </w:pPr>
            <w:r w:rsidRPr="00CD0E01">
              <w:rPr>
                <w:color w:val="auto"/>
                <w:sz w:val="16"/>
              </w:rPr>
              <w:t>資本金、主な事業</w:t>
            </w:r>
            <w:r w:rsidRPr="00CD0E01">
              <w:rPr>
                <w:rFonts w:hint="eastAsia"/>
                <w:color w:val="auto"/>
                <w:sz w:val="16"/>
              </w:rPr>
              <w:t>、</w:t>
            </w:r>
            <w:r w:rsidRPr="00CD0E01">
              <w:rPr>
                <w:color w:val="auto"/>
                <w:sz w:val="16"/>
              </w:rPr>
              <w:t>常時雇用する</w:t>
            </w:r>
            <w:r w:rsidRPr="00CD0E01">
              <w:rPr>
                <w:rFonts w:hint="eastAsia"/>
                <w:color w:val="auto"/>
                <w:sz w:val="16"/>
              </w:rPr>
              <w:t>従業員数</w:t>
            </w:r>
            <w:r w:rsidRPr="00CD0E01">
              <w:rPr>
                <w:color w:val="auto"/>
                <w:sz w:val="16"/>
              </w:rPr>
              <w:t>等を記載して下さい。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DE3" w:rsidRDefault="00865151" w:rsidP="00B50430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所在地　　大分県大分市○○</w:t>
            </w:r>
          </w:p>
          <w:p w:rsidR="00865151" w:rsidRDefault="00865151" w:rsidP="00B50430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資本金　　２００万円</w:t>
            </w:r>
          </w:p>
          <w:p w:rsidR="00865151" w:rsidRDefault="00865151" w:rsidP="00B50430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代表者名　代表取締役社長　○○　○○</w:t>
            </w:r>
          </w:p>
          <w:p w:rsidR="00865151" w:rsidRDefault="00BC0F16" w:rsidP="00B50430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常時雇用する</w:t>
            </w:r>
            <w:r w:rsidR="00865151">
              <w:rPr>
                <w:rFonts w:hint="eastAsia"/>
                <w:color w:val="auto"/>
                <w:sz w:val="22"/>
                <w:szCs w:val="22"/>
              </w:rPr>
              <w:t>従業員数　５０名</w:t>
            </w:r>
          </w:p>
          <w:p w:rsidR="00865151" w:rsidRDefault="00865151" w:rsidP="00B50430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主な事業　デジタル動画開発、ドローンによる空撮サービス等</w:t>
            </w:r>
          </w:p>
          <w:p w:rsidR="001A7F03" w:rsidRPr="00865151" w:rsidRDefault="001A7F03" w:rsidP="00B50430">
            <w:pPr>
              <w:rPr>
                <w:rFonts w:hint="eastAsia"/>
                <w:color w:val="auto"/>
                <w:sz w:val="22"/>
                <w:szCs w:val="22"/>
              </w:rPr>
            </w:pPr>
          </w:p>
        </w:tc>
      </w:tr>
      <w:tr w:rsidR="00DA1DE3" w:rsidRPr="00C85D37" w:rsidTr="00B50430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DE3" w:rsidRPr="00C85D37" w:rsidRDefault="00DA1DE3" w:rsidP="00B50430">
            <w:pPr>
              <w:rPr>
                <w:color w:val="auto"/>
                <w:sz w:val="22"/>
                <w:szCs w:val="22"/>
              </w:rPr>
            </w:pPr>
            <w:r w:rsidRPr="00C85D37">
              <w:rPr>
                <w:color w:val="auto"/>
                <w:sz w:val="22"/>
                <w:szCs w:val="22"/>
              </w:rPr>
              <w:t>事業箇所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DE3" w:rsidRPr="00C85D37" w:rsidRDefault="00307412" w:rsidP="00B50430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玖珠郡九重町○○</w:t>
            </w:r>
          </w:p>
        </w:tc>
      </w:tr>
      <w:tr w:rsidR="00DA1DE3" w:rsidRPr="00C85D37" w:rsidTr="00B50430">
        <w:trPr>
          <w:trHeight w:val="5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DE3" w:rsidRPr="00C85D37" w:rsidRDefault="00DA1DE3" w:rsidP="00B50430">
            <w:pPr>
              <w:rPr>
                <w:color w:val="auto"/>
                <w:sz w:val="22"/>
                <w:szCs w:val="22"/>
              </w:rPr>
            </w:pPr>
            <w:r w:rsidRPr="00C85D37">
              <w:rPr>
                <w:color w:val="auto"/>
                <w:sz w:val="22"/>
                <w:szCs w:val="22"/>
              </w:rPr>
              <w:t>実施時期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DE3" w:rsidRPr="00C85D37" w:rsidRDefault="00E37E14" w:rsidP="00322FE5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令和</w:t>
            </w:r>
            <w:r w:rsidR="00322FE5">
              <w:rPr>
                <w:rFonts w:hint="eastAsia"/>
                <w:color w:val="auto"/>
                <w:sz w:val="22"/>
                <w:szCs w:val="22"/>
              </w:rPr>
              <w:t>４</w:t>
            </w:r>
            <w:r w:rsidR="00805B73">
              <w:rPr>
                <w:rFonts w:hint="eastAsia"/>
                <w:color w:val="auto"/>
                <w:sz w:val="22"/>
                <w:szCs w:val="22"/>
              </w:rPr>
              <w:t>年８</w:t>
            </w:r>
            <w:r w:rsidR="00307412">
              <w:rPr>
                <w:rFonts w:hint="eastAsia"/>
                <w:color w:val="auto"/>
                <w:sz w:val="22"/>
                <w:szCs w:val="22"/>
              </w:rPr>
              <w:t>月～サービス提供開始</w:t>
            </w:r>
          </w:p>
        </w:tc>
      </w:tr>
      <w:tr w:rsidR="00DA1DE3" w:rsidRPr="00C85D37" w:rsidTr="001C295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A1DE3" w:rsidRPr="00C85D37" w:rsidRDefault="00266204" w:rsidP="00B50430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事業の背景と</w:t>
            </w:r>
            <w:r>
              <w:rPr>
                <w:rFonts w:hint="eastAsia"/>
                <w:color w:val="auto"/>
                <w:sz w:val="22"/>
                <w:szCs w:val="22"/>
              </w:rPr>
              <w:t>目的</w:t>
            </w:r>
          </w:p>
          <w:p w:rsidR="00A81E71" w:rsidRPr="00A81E71" w:rsidRDefault="00A81E71" w:rsidP="00A81E71">
            <w:pPr>
              <w:suppressAutoHyphens/>
              <w:adjustRightInd/>
              <w:rPr>
                <w:rFonts w:ascii="ＭＳ 明朝" w:hAnsi="Century" w:cs="Century"/>
                <w:color w:val="auto"/>
                <w:sz w:val="21"/>
                <w:szCs w:val="21"/>
              </w:rPr>
            </w:pPr>
            <w:r w:rsidRPr="00A81E71">
              <w:rPr>
                <w:rFonts w:ascii="ＭＳ 明朝" w:hAnsi="Century" w:cs="Century"/>
                <w:color w:val="auto"/>
                <w:sz w:val="18"/>
                <w:szCs w:val="21"/>
              </w:rPr>
              <w:t>(これまでの経緯や市場のニーズ、今回の事業の狙いについて記載してください)</w:t>
            </w:r>
          </w:p>
          <w:p w:rsidR="00DA1DE3" w:rsidRPr="00A81E71" w:rsidRDefault="00DA1DE3" w:rsidP="00B50430">
            <w:pPr>
              <w:rPr>
                <w:color w:val="auto"/>
                <w:sz w:val="22"/>
                <w:szCs w:val="22"/>
              </w:rPr>
            </w:pPr>
          </w:p>
          <w:p w:rsidR="00DA1DE3" w:rsidRPr="00C85D37" w:rsidRDefault="00DA1DE3" w:rsidP="00B50430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81E71" w:rsidRDefault="0086747F" w:rsidP="00307412">
            <w:pPr>
              <w:ind w:firstLineChars="100" w:firstLine="221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弊社はドローンと</w:t>
            </w:r>
            <w:r>
              <w:rPr>
                <w:rFonts w:hint="eastAsia"/>
                <w:color w:val="auto"/>
                <w:sz w:val="22"/>
                <w:szCs w:val="22"/>
              </w:rPr>
              <w:t>IT</w:t>
            </w:r>
            <w:r w:rsidR="00322FE5">
              <w:rPr>
                <w:rFonts w:hint="eastAsia"/>
                <w:color w:val="auto"/>
                <w:sz w:val="22"/>
                <w:szCs w:val="22"/>
              </w:rPr>
              <w:t>を繋げ世界をより良くすることを目標に、</w:t>
            </w:r>
            <w:r>
              <w:rPr>
                <w:rFonts w:hint="eastAsia"/>
                <w:color w:val="auto"/>
                <w:sz w:val="22"/>
                <w:szCs w:val="22"/>
              </w:rPr>
              <w:t>3</w:t>
            </w:r>
            <w:r>
              <w:rPr>
                <w:rFonts w:hint="eastAsia"/>
                <w:color w:val="auto"/>
                <w:sz w:val="22"/>
                <w:szCs w:val="22"/>
              </w:rPr>
              <w:t>つの事業を受け持つ</w:t>
            </w:r>
            <w:r>
              <w:rPr>
                <w:rFonts w:hint="eastAsia"/>
                <w:color w:val="auto"/>
                <w:sz w:val="22"/>
                <w:szCs w:val="22"/>
              </w:rPr>
              <w:t>IT</w:t>
            </w:r>
            <w:r>
              <w:rPr>
                <w:rFonts w:hint="eastAsia"/>
                <w:color w:val="auto"/>
                <w:sz w:val="22"/>
                <w:szCs w:val="22"/>
              </w:rPr>
              <w:t>企業として、</w:t>
            </w:r>
            <w:r w:rsidR="00523CD9">
              <w:rPr>
                <w:rFonts w:hint="eastAsia"/>
                <w:color w:val="auto"/>
                <w:sz w:val="22"/>
                <w:szCs w:val="22"/>
              </w:rPr>
              <w:t>デジタルコンテンツに関する商品</w:t>
            </w:r>
            <w:r>
              <w:rPr>
                <w:rFonts w:hint="eastAsia"/>
                <w:color w:val="auto"/>
                <w:sz w:val="22"/>
                <w:szCs w:val="22"/>
              </w:rPr>
              <w:t>開発、</w:t>
            </w:r>
            <w:r w:rsidR="00523CD9">
              <w:rPr>
                <w:rFonts w:hint="eastAsia"/>
                <w:color w:val="auto"/>
                <w:sz w:val="22"/>
                <w:szCs w:val="22"/>
              </w:rPr>
              <w:t>卸売流通、小売など幅広いビジネスを展開しております。</w:t>
            </w:r>
          </w:p>
          <w:p w:rsidR="00DA1DE3" w:rsidRDefault="00523CD9" w:rsidP="00307412">
            <w:pPr>
              <w:ind w:firstLineChars="100" w:firstLine="221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今回の事業は、株式会社○○</w:t>
            </w:r>
            <w:r w:rsidR="00ED755F">
              <w:rPr>
                <w:rFonts w:hint="eastAsia"/>
                <w:color w:val="auto"/>
                <w:sz w:val="22"/>
                <w:szCs w:val="22"/>
              </w:rPr>
              <w:t>からの依頼を受け、大分県の有名観光施設である○○において</w:t>
            </w:r>
            <w:r w:rsidR="00237E5B">
              <w:rPr>
                <w:rFonts w:hint="eastAsia"/>
                <w:color w:val="auto"/>
                <w:sz w:val="22"/>
                <w:szCs w:val="22"/>
              </w:rPr>
              <w:t>遠隔操作ロボット</w:t>
            </w:r>
            <w:r w:rsidR="00ED755F">
              <w:rPr>
                <w:rFonts w:hint="eastAsia"/>
                <w:color w:val="auto"/>
                <w:sz w:val="22"/>
                <w:szCs w:val="22"/>
              </w:rPr>
              <w:t>アバター</w:t>
            </w:r>
            <w:r>
              <w:rPr>
                <w:rFonts w:hint="eastAsia"/>
                <w:color w:val="auto"/>
                <w:sz w:val="22"/>
                <w:szCs w:val="22"/>
              </w:rPr>
              <w:t>を活用した</w:t>
            </w:r>
            <w:r>
              <w:rPr>
                <w:rFonts w:hint="eastAsia"/>
                <w:color w:val="auto"/>
                <w:sz w:val="22"/>
                <w:szCs w:val="22"/>
              </w:rPr>
              <w:t>VR</w:t>
            </w:r>
            <w:r w:rsidR="006A7902">
              <w:rPr>
                <w:rFonts w:hint="eastAsia"/>
                <w:color w:val="auto"/>
                <w:sz w:val="22"/>
                <w:szCs w:val="22"/>
              </w:rPr>
              <w:t>バンジージャンプ体験を行うものです。バンジージャンプの愛好者数は国内で○○人、海外では○○人</w:t>
            </w:r>
            <w:r w:rsidR="006A7902">
              <w:rPr>
                <w:rFonts w:hint="eastAsia"/>
                <w:color w:val="auto"/>
                <w:sz w:val="22"/>
                <w:szCs w:val="22"/>
              </w:rPr>
              <w:t>(</w:t>
            </w:r>
            <w:r w:rsidR="006A7902">
              <w:rPr>
                <w:rFonts w:hint="eastAsia"/>
                <w:color w:val="auto"/>
                <w:sz w:val="22"/>
                <w:szCs w:val="22"/>
              </w:rPr>
              <w:t>引用元：「△△報告書」</w:t>
            </w:r>
            <w:r w:rsidR="006A7902">
              <w:rPr>
                <w:rFonts w:hint="eastAsia"/>
                <w:color w:val="auto"/>
                <w:sz w:val="22"/>
                <w:szCs w:val="22"/>
              </w:rPr>
              <w:t>)</w:t>
            </w:r>
            <w:r w:rsidR="006A7902">
              <w:rPr>
                <w:rFonts w:hint="eastAsia"/>
                <w:color w:val="auto"/>
                <w:sz w:val="22"/>
                <w:szCs w:val="22"/>
              </w:rPr>
              <w:t>であり、国内外問わず人気のある観光コンテンツで</w:t>
            </w:r>
            <w:r w:rsidR="00046064">
              <w:rPr>
                <w:rFonts w:hint="eastAsia"/>
                <w:color w:val="auto"/>
                <w:sz w:val="22"/>
                <w:szCs w:val="22"/>
              </w:rPr>
              <w:t>す。</w:t>
            </w:r>
            <w:r w:rsidR="006A7902">
              <w:rPr>
                <w:rFonts w:hint="eastAsia"/>
                <w:color w:val="auto"/>
                <w:sz w:val="22"/>
                <w:szCs w:val="22"/>
              </w:rPr>
              <w:t>しかし、</w:t>
            </w:r>
            <w:r w:rsidR="00307412">
              <w:rPr>
                <w:rFonts w:hint="eastAsia"/>
                <w:color w:val="auto"/>
                <w:sz w:val="22"/>
                <w:szCs w:val="22"/>
              </w:rPr>
              <w:t>安全管理面や施設の構造上の問題等か</w:t>
            </w:r>
            <w:r>
              <w:rPr>
                <w:rFonts w:hint="eastAsia"/>
                <w:color w:val="auto"/>
                <w:sz w:val="22"/>
                <w:szCs w:val="22"/>
              </w:rPr>
              <w:t>ら、絶景ポイントを有していても、どこでも実施できるものではありません。</w:t>
            </w:r>
          </w:p>
          <w:p w:rsidR="00307412" w:rsidRPr="00307412" w:rsidRDefault="00307412" w:rsidP="00307412">
            <w:pPr>
              <w:ind w:firstLineChars="100" w:firstLine="221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また、やってみたいと思う一方で、事故のリスクもあることから、</w:t>
            </w:r>
          </w:p>
          <w:p w:rsidR="00307412" w:rsidRPr="00523CD9" w:rsidRDefault="00523CD9" w:rsidP="00B50430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体験をあきらめる観光客も少なくありません。</w:t>
            </w:r>
          </w:p>
          <w:p w:rsidR="00DA1DE3" w:rsidRDefault="00307412" w:rsidP="00B50430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そこで、こうした問</w:t>
            </w:r>
            <w:r w:rsidR="00523CD9">
              <w:rPr>
                <w:rFonts w:hint="eastAsia"/>
                <w:color w:val="auto"/>
                <w:sz w:val="22"/>
                <w:szCs w:val="22"/>
              </w:rPr>
              <w:t>題を解決しつつ、観光客</w:t>
            </w:r>
            <w:r w:rsidR="001237B8">
              <w:rPr>
                <w:rFonts w:hint="eastAsia"/>
                <w:color w:val="auto"/>
                <w:sz w:val="22"/>
                <w:szCs w:val="22"/>
              </w:rPr>
              <w:t>に新たな絶景スポットの楽しみ方を提供し、アバター</w:t>
            </w:r>
            <w:r w:rsidR="00046064">
              <w:rPr>
                <w:rFonts w:hint="eastAsia"/>
                <w:color w:val="auto"/>
                <w:sz w:val="22"/>
                <w:szCs w:val="22"/>
              </w:rPr>
              <w:t>を利用したバーチャルバンジージャンプ</w:t>
            </w:r>
            <w:r w:rsidR="00523CD9">
              <w:rPr>
                <w:rFonts w:hint="eastAsia"/>
                <w:color w:val="auto"/>
                <w:sz w:val="22"/>
                <w:szCs w:val="22"/>
              </w:rPr>
              <w:t>を開始します。</w:t>
            </w:r>
          </w:p>
          <w:p w:rsidR="00046064" w:rsidRDefault="00046064" w:rsidP="00B50430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バーチャルバンジージャンプは国内ではほとんど実施されておらず、バンジージャンプに加え、新たな</w:t>
            </w:r>
            <w:r w:rsidR="00454851">
              <w:rPr>
                <w:rFonts w:hint="eastAsia"/>
                <w:color w:val="auto"/>
                <w:sz w:val="22"/>
                <w:szCs w:val="22"/>
              </w:rPr>
              <w:t>自然景観の楽しみ方を提案する本サービスについては、類似サービスは存在しません。</w:t>
            </w:r>
          </w:p>
          <w:p w:rsidR="001A7F03" w:rsidRPr="00046064" w:rsidRDefault="001A7F03" w:rsidP="00B50430">
            <w:pPr>
              <w:rPr>
                <w:rFonts w:hint="eastAsia"/>
                <w:color w:val="auto"/>
                <w:sz w:val="22"/>
                <w:szCs w:val="22"/>
              </w:rPr>
            </w:pPr>
          </w:p>
        </w:tc>
      </w:tr>
      <w:tr w:rsidR="001C2959" w:rsidRPr="00C85D37" w:rsidTr="00B95CB4">
        <w:trPr>
          <w:trHeight w:val="107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959" w:rsidRDefault="001C2959" w:rsidP="001C2959">
            <w:pPr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事業の概要</w:t>
            </w:r>
          </w:p>
          <w:p w:rsidR="001C2959" w:rsidRPr="00231CD9" w:rsidRDefault="001C2959" w:rsidP="001C2959">
            <w:pPr>
              <w:rPr>
                <w:color w:val="auto"/>
                <w:sz w:val="18"/>
                <w:szCs w:val="18"/>
              </w:rPr>
            </w:pPr>
            <w:r w:rsidRPr="00231CD9">
              <w:rPr>
                <w:color w:val="auto"/>
                <w:sz w:val="18"/>
                <w:szCs w:val="18"/>
              </w:rPr>
              <w:t>(</w:t>
            </w:r>
            <w:r w:rsidRPr="00231CD9">
              <w:rPr>
                <w:color w:val="auto"/>
                <w:sz w:val="18"/>
                <w:szCs w:val="18"/>
              </w:rPr>
              <w:t>事業全体がわかるように要点を記載してください</w:t>
            </w:r>
            <w:r w:rsidRPr="00231CD9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959" w:rsidRPr="003D6C6B" w:rsidRDefault="00B95CB4" w:rsidP="001C2959">
            <w:pPr>
              <w:rPr>
                <w:color w:val="auto"/>
                <w:sz w:val="22"/>
              </w:rPr>
            </w:pPr>
            <w:r w:rsidRPr="003D6C6B">
              <w:rPr>
                <w:rFonts w:hint="eastAsia"/>
                <w:color w:val="auto"/>
                <w:sz w:val="22"/>
              </w:rPr>
              <w:t xml:space="preserve">　○○施設を訪れた観光客に</w:t>
            </w:r>
            <w:r w:rsidRPr="003D6C6B">
              <w:rPr>
                <w:rFonts w:hint="eastAsia"/>
                <w:color w:val="auto"/>
                <w:sz w:val="22"/>
              </w:rPr>
              <w:t>VR</w:t>
            </w:r>
            <w:r w:rsidRPr="003D6C6B">
              <w:rPr>
                <w:rFonts w:hint="eastAsia"/>
                <w:color w:val="auto"/>
                <w:sz w:val="22"/>
              </w:rPr>
              <w:t>ビュアーを装着してもらい、</w:t>
            </w:r>
            <w:r w:rsidR="003D6C6B">
              <w:rPr>
                <w:rFonts w:hint="eastAsia"/>
                <w:color w:val="auto"/>
                <w:sz w:val="22"/>
              </w:rPr>
              <w:t>高さ</w:t>
            </w:r>
            <w:r w:rsidR="003D6C6B">
              <w:rPr>
                <w:rFonts w:hint="eastAsia"/>
                <w:color w:val="auto"/>
                <w:sz w:val="22"/>
              </w:rPr>
              <w:t>200</w:t>
            </w:r>
            <w:r w:rsidR="003D6C6B">
              <w:rPr>
                <w:rFonts w:hint="eastAsia"/>
                <w:color w:val="auto"/>
                <w:sz w:val="22"/>
              </w:rPr>
              <w:t>ｍの吊り橋からの</w:t>
            </w:r>
            <w:r w:rsidRPr="003D6C6B">
              <w:rPr>
                <w:rFonts w:hint="eastAsia"/>
                <w:color w:val="auto"/>
                <w:sz w:val="22"/>
              </w:rPr>
              <w:t>バンジージャンプの仮想体験を楽しんでもらう。</w:t>
            </w:r>
          </w:p>
        </w:tc>
      </w:tr>
      <w:tr w:rsidR="001C2959" w:rsidRPr="00C85D37" w:rsidTr="001C2959">
        <w:trPr>
          <w:trHeight w:val="112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959" w:rsidRPr="00231CD9" w:rsidRDefault="001C2959" w:rsidP="001C2959">
            <w:pPr>
              <w:rPr>
                <w:color w:val="auto"/>
                <w:szCs w:val="22"/>
              </w:rPr>
            </w:pPr>
            <w:r w:rsidRPr="00231CD9">
              <w:rPr>
                <w:color w:val="auto"/>
                <w:szCs w:val="22"/>
              </w:rPr>
              <w:t>サービスの内容等</w:t>
            </w:r>
          </w:p>
          <w:p w:rsidR="001C2959" w:rsidRPr="006674A3" w:rsidRDefault="001C2959" w:rsidP="001C2959">
            <w:pPr>
              <w:rPr>
                <w:color w:val="auto"/>
                <w:sz w:val="18"/>
                <w:szCs w:val="18"/>
              </w:rPr>
            </w:pPr>
            <w:r w:rsidRPr="006674A3">
              <w:rPr>
                <w:color w:val="auto"/>
                <w:sz w:val="18"/>
                <w:szCs w:val="18"/>
              </w:rPr>
              <w:t>(</w:t>
            </w:r>
            <w:r w:rsidRPr="006674A3">
              <w:rPr>
                <w:color w:val="auto"/>
                <w:sz w:val="18"/>
                <w:szCs w:val="18"/>
              </w:rPr>
              <w:t>右記１～５について記載して下さい。</w:t>
            </w:r>
            <w:r w:rsidRPr="006674A3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959" w:rsidRPr="00231CD9" w:rsidRDefault="001C2959" w:rsidP="001C2959">
            <w:pPr>
              <w:suppressAutoHyphens/>
              <w:adjustRightInd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１．</w:t>
            </w:r>
            <w:r w:rsidRPr="00231CD9">
              <w:rPr>
                <w:rFonts w:ascii="Century" w:hAnsi="Century" w:cs="Century"/>
                <w:color w:val="auto"/>
                <w:spacing w:val="14"/>
                <w:sz w:val="23"/>
              </w:rPr>
              <w:t>サービスの内容について</w:t>
            </w:r>
          </w:p>
          <w:p w:rsidR="001C2959" w:rsidRDefault="001C2959" w:rsidP="001C2959">
            <w:pPr>
              <w:suppressAutoHyphens/>
              <w:spacing w:line="266" w:lineRule="exact"/>
              <w:ind w:leftChars="232" w:left="559"/>
              <w:rPr>
                <w:rFonts w:ascii="Century" w:hAnsi="Century" w:cs="Century"/>
                <w:color w:val="auto"/>
                <w:spacing w:val="14"/>
                <w:sz w:val="18"/>
              </w:rPr>
            </w:pPr>
            <w:r w:rsidRPr="00231CD9">
              <w:rPr>
                <w:rFonts w:ascii="Century" w:hAnsi="Century" w:cs="Century"/>
                <w:color w:val="auto"/>
                <w:spacing w:val="14"/>
                <w:sz w:val="18"/>
              </w:rPr>
              <w:t>※</w:t>
            </w:r>
            <w:r w:rsidRPr="00231CD9">
              <w:rPr>
                <w:rFonts w:ascii="Century" w:hAnsi="Century" w:cs="Century"/>
                <w:color w:val="auto"/>
                <w:spacing w:val="14"/>
                <w:sz w:val="18"/>
              </w:rPr>
              <w:t>どのようなサービスで誰をターゲットに提供するのか分かるように記述すること（必要に応じてポンチ絵を添付）</w:t>
            </w:r>
          </w:p>
          <w:p w:rsidR="00FA7564" w:rsidRDefault="009767FB" w:rsidP="000175EB">
            <w:pPr>
              <w:suppressAutoHyphens/>
              <w:spacing w:line="266" w:lineRule="exact"/>
              <w:ind w:leftChars="232" w:left="559"/>
              <w:rPr>
                <w:rFonts w:ascii="Century" w:hAnsi="Century" w:cs="Century"/>
                <w:color w:val="auto"/>
                <w:spacing w:val="14"/>
                <w:sz w:val="23"/>
                <w:szCs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>○○施設を訪れる観光客の中でも特に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>10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>代～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>30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>代の若者やその家族をターゲットにする。</w:t>
            </w:r>
            <w:r w:rsidR="00ED755F"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>カメラを搭載したアバター</w:t>
            </w:r>
            <w:r w:rsidR="001624ED"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>を、バンジージャンプを行った者の目線で操作し、観光客は</w:t>
            </w:r>
            <w:r w:rsidR="001624ED"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>VR</w:t>
            </w:r>
            <w:r w:rsidR="001624ED"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>ビュアーでドローンから送られてくる動画を見ることで、仮想のバンジー体験を行う。</w:t>
            </w:r>
          </w:p>
          <w:p w:rsidR="004C19A0" w:rsidRDefault="004C19A0" w:rsidP="000175EB">
            <w:pPr>
              <w:suppressAutoHyphens/>
              <w:spacing w:line="266" w:lineRule="exact"/>
              <w:ind w:leftChars="232" w:left="559"/>
              <w:rPr>
                <w:rFonts w:ascii="Century" w:hAnsi="Century" w:cs="Century"/>
                <w:color w:val="auto"/>
                <w:spacing w:val="14"/>
                <w:sz w:val="23"/>
                <w:szCs w:val="23"/>
              </w:rPr>
            </w:pPr>
          </w:p>
          <w:p w:rsidR="001A7F03" w:rsidRDefault="001A7F03" w:rsidP="000175EB">
            <w:pPr>
              <w:suppressAutoHyphens/>
              <w:spacing w:line="266" w:lineRule="exact"/>
              <w:ind w:leftChars="232" w:left="559"/>
              <w:rPr>
                <w:rFonts w:ascii="Century" w:hAnsi="Century" w:cs="Century"/>
                <w:color w:val="auto"/>
                <w:spacing w:val="14"/>
                <w:sz w:val="23"/>
                <w:szCs w:val="23"/>
              </w:rPr>
            </w:pPr>
          </w:p>
          <w:p w:rsidR="00FA7564" w:rsidRDefault="009767FB" w:rsidP="00713C4B">
            <w:pPr>
              <w:suppressAutoHyphens/>
              <w:spacing w:line="266" w:lineRule="exact"/>
              <w:jc w:val="left"/>
              <w:rPr>
                <w:rFonts w:ascii="Century" w:hAnsi="Century" w:cs="Century"/>
                <w:color w:val="auto"/>
                <w:spacing w:val="14"/>
                <w:sz w:val="23"/>
                <w:szCs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>【ポンチ絵】</w:t>
            </w:r>
          </w:p>
          <w:p w:rsidR="001624ED" w:rsidRDefault="001624ED" w:rsidP="00E46117">
            <w:pPr>
              <w:suppressAutoHyphens/>
              <w:spacing w:line="266" w:lineRule="exact"/>
              <w:ind w:leftChars="232" w:left="559"/>
              <w:rPr>
                <w:rFonts w:ascii="Century" w:hAnsi="Century" w:cs="Century"/>
                <w:color w:val="auto"/>
                <w:spacing w:val="14"/>
                <w:sz w:val="23"/>
                <w:szCs w:val="23"/>
              </w:rPr>
            </w:pPr>
          </w:p>
          <w:p w:rsidR="00E46117" w:rsidRDefault="004C19A0" w:rsidP="00E46117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  <w:szCs w:val="23"/>
              </w:rPr>
            </w:pPr>
            <w:r>
              <w:rPr>
                <w:rFonts w:ascii="Century" w:hAnsi="Century" w:cs="Century"/>
                <w:noProof/>
                <w:color w:val="auto"/>
                <w:spacing w:val="14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22860</wp:posOffset>
                      </wp:positionV>
                      <wp:extent cx="1885950" cy="871855"/>
                      <wp:effectExtent l="0" t="0" r="0" b="0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718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4079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67FB" w:rsidRDefault="009767FB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767FB">
                                    <w:rPr>
                                      <w:rFonts w:hint="eastAsia"/>
                                      <w:sz w:val="18"/>
                                    </w:rPr>
                                    <w:t>観光客の目線に合わせた</w:t>
                                  </w:r>
                                </w:p>
                                <w:p w:rsidR="0004010E" w:rsidRPr="009767FB" w:rsidRDefault="00237E5B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アバター</w:t>
                                  </w:r>
                                  <w:r w:rsidR="0004010E" w:rsidRPr="009767FB">
                                    <w:rPr>
                                      <w:rFonts w:hint="eastAsia"/>
                                      <w:sz w:val="18"/>
                                    </w:rPr>
                                    <w:t>映像を提供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55" o:spid="_x0000_s1026" type="#_x0000_t13" style="position:absolute;left:0;text-align:left;margin-left:89.8pt;margin-top:1.8pt;width:148.5pt;height:6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" fillcolor="yellow">
                      <v:textbox inset="5.85pt,.7pt,5.85pt,.7pt">
                        <w:txbxContent>
                          <w:p w:rsidR="009767FB" w:rsidRDefault="009767FB">
                            <w:pPr>
                              <w:rPr>
                                <w:sz w:val="18"/>
                              </w:rPr>
                            </w:pPr>
                            <w:r w:rsidRPr="009767FB">
                              <w:rPr>
                                <w:rFonts w:hint="eastAsia"/>
                                <w:sz w:val="18"/>
                              </w:rPr>
                              <w:t>観光客の目線に合わせた</w:t>
                            </w:r>
                          </w:p>
                          <w:p w:rsidR="0004010E" w:rsidRPr="009767FB" w:rsidRDefault="00237E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アバター</w:t>
                            </w:r>
                            <w:r w:rsidR="0004010E" w:rsidRPr="009767FB">
                              <w:rPr>
                                <w:rFonts w:hint="eastAsia"/>
                                <w:sz w:val="18"/>
                              </w:rPr>
                              <w:t>映像を提供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2B9E"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 xml:space="preserve">　　　　　</w:t>
            </w:r>
            <w:r w:rsidR="0004010E"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 xml:space="preserve">　</w:t>
            </w:r>
            <w:r w:rsidR="00962B9E"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 xml:space="preserve">　</w:t>
            </w:r>
          </w:p>
          <w:p w:rsidR="00962B9E" w:rsidRDefault="00237E5B" w:rsidP="00E46117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  <w:szCs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 xml:space="preserve">　</w:t>
            </w:r>
          </w:p>
          <w:p w:rsidR="00962B9E" w:rsidRDefault="00237E5B" w:rsidP="00E46117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  <w:szCs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 xml:space="preserve">　</w:t>
            </w:r>
          </w:p>
          <w:p w:rsidR="00962B9E" w:rsidRDefault="00237E5B" w:rsidP="00E46117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  <w:szCs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 xml:space="preserve">　</w:t>
            </w:r>
          </w:p>
          <w:p w:rsidR="00962B9E" w:rsidRDefault="004C19A0" w:rsidP="00E46117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  <w:szCs w:val="23"/>
              </w:rPr>
            </w:pPr>
            <w:r>
              <w:rPr>
                <w:rFonts w:ascii="Century" w:hAnsi="Century" w:cs="Century"/>
                <w:noProof/>
                <w:color w:val="auto"/>
                <w:spacing w:val="14"/>
                <w:sz w:val="23"/>
                <w:szCs w:val="23"/>
              </w:rPr>
              <w:drawing>
                <wp:inline distT="0" distB="0" distL="0" distR="0" wp14:anchorId="28025A86" wp14:editId="7D57859E">
                  <wp:extent cx="1024890" cy="885190"/>
                  <wp:effectExtent l="0" t="0" r="0" b="0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  <w:szCs w:val="23"/>
              </w:rPr>
              <w:t xml:space="preserve">　　　　　　　　　　　　　</w:t>
            </w:r>
            <w:r>
              <w:rPr>
                <w:rFonts w:ascii="Century" w:hAnsi="Century" w:cs="Century"/>
                <w:noProof/>
                <w:color w:val="auto"/>
                <w:spacing w:val="14"/>
                <w:sz w:val="23"/>
                <w:szCs w:val="23"/>
              </w:rPr>
              <w:drawing>
                <wp:inline distT="0" distB="0" distL="0" distR="0" wp14:anchorId="394D1C05" wp14:editId="5E38BC5D">
                  <wp:extent cx="976630" cy="650240"/>
                  <wp:effectExtent l="0" t="0" r="0" b="0"/>
                  <wp:docPr id="53" name="図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63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B9E" w:rsidRPr="009623F3" w:rsidRDefault="00962B9E" w:rsidP="00E46117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  <w:szCs w:val="23"/>
              </w:rPr>
            </w:pPr>
          </w:p>
          <w:p w:rsidR="001C2959" w:rsidRPr="00231CD9" w:rsidRDefault="001C2959" w:rsidP="001C2959">
            <w:pPr>
              <w:suppressAutoHyphens/>
              <w:adjustRightInd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２．</w:t>
            </w:r>
            <w:r w:rsidRPr="00231CD9">
              <w:rPr>
                <w:rFonts w:ascii="Century" w:hAnsi="Century" w:cs="Century"/>
                <w:color w:val="auto"/>
                <w:spacing w:val="14"/>
                <w:sz w:val="23"/>
              </w:rPr>
              <w:t>サービスの募集・受付の方法について</w:t>
            </w:r>
          </w:p>
          <w:p w:rsidR="002E19AF" w:rsidRDefault="002E19AF" w:rsidP="002E19AF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 xml:space="preserve">　　○○施設の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HP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やアソビュー等の体験予約サイトにて</w:t>
            </w:r>
          </w:p>
          <w:p w:rsidR="002E19AF" w:rsidRDefault="002E19AF" w:rsidP="002E19AF">
            <w:pPr>
              <w:suppressAutoHyphens/>
              <w:spacing w:line="266" w:lineRule="exact"/>
              <w:ind w:firstLineChars="200" w:firstLine="518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募集、予約受付を行う。空きがあれば当日窓口での申</w:t>
            </w:r>
          </w:p>
          <w:p w:rsidR="001C2959" w:rsidRDefault="002E19AF" w:rsidP="002E19AF">
            <w:pPr>
              <w:suppressAutoHyphens/>
              <w:spacing w:line="266" w:lineRule="exact"/>
              <w:ind w:firstLineChars="200" w:firstLine="518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し込みも可能とする。</w:t>
            </w:r>
          </w:p>
          <w:p w:rsidR="002E19AF" w:rsidRPr="001C2959" w:rsidRDefault="002E19AF" w:rsidP="002E19AF">
            <w:pPr>
              <w:suppressAutoHyphens/>
              <w:spacing w:line="266" w:lineRule="exact"/>
              <w:ind w:firstLineChars="200" w:firstLine="518"/>
              <w:rPr>
                <w:rFonts w:ascii="Century" w:hAnsi="Century" w:cs="Century"/>
                <w:color w:val="auto"/>
                <w:spacing w:val="14"/>
                <w:sz w:val="23"/>
              </w:rPr>
            </w:pPr>
          </w:p>
          <w:p w:rsidR="001C2959" w:rsidRPr="00231CD9" w:rsidRDefault="001C2959" w:rsidP="001C2959">
            <w:pPr>
              <w:suppressAutoHyphens/>
              <w:adjustRightInd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３．</w:t>
            </w:r>
            <w:r w:rsidRPr="00231CD9">
              <w:rPr>
                <w:rFonts w:ascii="Century" w:hAnsi="Century" w:cs="Century"/>
                <w:color w:val="auto"/>
                <w:spacing w:val="14"/>
                <w:sz w:val="23"/>
              </w:rPr>
              <w:t>サービスの料金設定について</w:t>
            </w:r>
          </w:p>
          <w:p w:rsidR="001C2959" w:rsidRDefault="002E19AF" w:rsidP="002E19AF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 xml:space="preserve">　　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1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名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700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円</w:t>
            </w:r>
          </w:p>
          <w:p w:rsidR="002E19AF" w:rsidRDefault="002E19AF" w:rsidP="002E19AF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 xml:space="preserve">　　（類似サービスの料金）</w:t>
            </w:r>
          </w:p>
          <w:p w:rsidR="002E19AF" w:rsidRDefault="002E19AF" w:rsidP="002E19AF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 xml:space="preserve">　　　・△△タワーで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VR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バンジー体験：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1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名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700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円</w:t>
            </w:r>
          </w:p>
          <w:p w:rsidR="002E19AF" w:rsidRDefault="002E19AF" w:rsidP="002E19AF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 xml:space="preserve">　　　・××ランドで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VR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逆バンジー体験：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1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名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500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円</w:t>
            </w:r>
          </w:p>
          <w:p w:rsidR="00453920" w:rsidRPr="001C2959" w:rsidRDefault="00453920" w:rsidP="002E19AF">
            <w:pPr>
              <w:suppressAutoHyphens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</w:rPr>
            </w:pPr>
          </w:p>
          <w:p w:rsidR="001C2959" w:rsidRPr="00231CD9" w:rsidRDefault="001C2959" w:rsidP="001C2959">
            <w:pPr>
              <w:suppressAutoHyphens/>
              <w:adjustRightInd/>
              <w:spacing w:line="266" w:lineRule="exact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４．</w:t>
            </w:r>
            <w:r w:rsidRPr="00231CD9">
              <w:rPr>
                <w:rFonts w:ascii="Century" w:hAnsi="Century" w:cs="Century"/>
                <w:color w:val="auto"/>
                <w:spacing w:val="14"/>
                <w:sz w:val="23"/>
              </w:rPr>
              <w:t>サービスの実施体制について</w:t>
            </w:r>
          </w:p>
          <w:p w:rsidR="001C2959" w:rsidRDefault="002E19AF" w:rsidP="001C2959">
            <w:pPr>
              <w:suppressAutoHyphens/>
              <w:spacing w:line="266" w:lineRule="exact"/>
              <w:ind w:left="720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場所：○○施設</w:t>
            </w:r>
            <w:r w:rsidR="00453920">
              <w:rPr>
                <w:rFonts w:ascii="Century" w:hAnsi="Century" w:cs="Century" w:hint="eastAsia"/>
                <w:color w:val="auto"/>
                <w:spacing w:val="14"/>
                <w:sz w:val="23"/>
              </w:rPr>
              <w:t>2</w:t>
            </w:r>
            <w:r w:rsidR="00453920">
              <w:rPr>
                <w:rFonts w:ascii="Century" w:hAnsi="Century" w:cs="Century" w:hint="eastAsia"/>
                <w:color w:val="auto"/>
                <w:spacing w:val="14"/>
                <w:sz w:val="23"/>
              </w:rPr>
              <w:t>階○○ルーム</w:t>
            </w:r>
          </w:p>
          <w:p w:rsidR="002E19AF" w:rsidRDefault="002E19AF" w:rsidP="001C2959">
            <w:pPr>
              <w:suppressAutoHyphens/>
              <w:spacing w:line="266" w:lineRule="exact"/>
              <w:ind w:left="720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人員：チケット販売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1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名</w:t>
            </w:r>
          </w:p>
          <w:p w:rsidR="002E19AF" w:rsidRDefault="002E19AF" w:rsidP="002E19AF">
            <w:pPr>
              <w:suppressAutoHyphens/>
              <w:spacing w:line="266" w:lineRule="exact"/>
              <w:ind w:left="720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 xml:space="preserve">　　　体験案内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 xml:space="preserve">    2</w:t>
            </w: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名</w:t>
            </w:r>
          </w:p>
          <w:p w:rsidR="004D1D9C" w:rsidRDefault="00237E5B" w:rsidP="002E19AF">
            <w:pPr>
              <w:suppressAutoHyphens/>
              <w:spacing w:line="266" w:lineRule="exact"/>
              <w:ind w:left="720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 xml:space="preserve">　　　アバター</w:t>
            </w:r>
            <w:r w:rsidR="004D1D9C">
              <w:rPr>
                <w:rFonts w:ascii="Century" w:hAnsi="Century" w:cs="Century" w:hint="eastAsia"/>
                <w:color w:val="auto"/>
                <w:spacing w:val="14"/>
                <w:sz w:val="23"/>
              </w:rPr>
              <w:t>操作</w:t>
            </w:r>
            <w:r w:rsidR="004D1D9C">
              <w:rPr>
                <w:rFonts w:ascii="Century" w:hAnsi="Century" w:cs="Century" w:hint="eastAsia"/>
                <w:color w:val="auto"/>
                <w:spacing w:val="14"/>
                <w:sz w:val="23"/>
              </w:rPr>
              <w:t>1</w:t>
            </w:r>
            <w:r w:rsidR="004D1D9C">
              <w:rPr>
                <w:rFonts w:ascii="Century" w:hAnsi="Century" w:cs="Century" w:hint="eastAsia"/>
                <w:color w:val="auto"/>
                <w:spacing w:val="14"/>
                <w:sz w:val="23"/>
              </w:rPr>
              <w:t>名</w:t>
            </w:r>
          </w:p>
          <w:p w:rsidR="00453920" w:rsidRDefault="00453920" w:rsidP="002E19AF">
            <w:pPr>
              <w:suppressAutoHyphens/>
              <w:spacing w:line="266" w:lineRule="exact"/>
              <w:ind w:left="720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※雨天時にも実施する</w:t>
            </w:r>
          </w:p>
          <w:p w:rsidR="00453920" w:rsidRPr="002E19AF" w:rsidRDefault="00453920" w:rsidP="002E19AF">
            <w:pPr>
              <w:suppressAutoHyphens/>
              <w:spacing w:line="266" w:lineRule="exact"/>
              <w:ind w:left="720"/>
              <w:rPr>
                <w:rFonts w:ascii="Century" w:hAnsi="Century" w:cs="Century"/>
                <w:color w:val="auto"/>
                <w:spacing w:val="14"/>
                <w:sz w:val="23"/>
              </w:rPr>
            </w:pPr>
          </w:p>
          <w:p w:rsidR="001C2959" w:rsidRDefault="001C2959" w:rsidP="001C2959">
            <w:pPr>
              <w:suppressAutoHyphens/>
              <w:adjustRightInd/>
              <w:spacing w:line="266" w:lineRule="exact"/>
              <w:ind w:left="518" w:hangingChars="200" w:hanging="518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>５．顧客</w:t>
            </w:r>
            <w:r w:rsidRPr="00231CD9">
              <w:rPr>
                <w:rFonts w:ascii="Century" w:hAnsi="Century" w:cs="Century"/>
                <w:color w:val="auto"/>
                <w:spacing w:val="14"/>
                <w:sz w:val="23"/>
              </w:rPr>
              <w:t>とのトラブルや顧客に損害が発生した場合の対応について</w:t>
            </w:r>
          </w:p>
          <w:p w:rsidR="00453920" w:rsidRPr="00231CD9" w:rsidRDefault="00453920" w:rsidP="00453920">
            <w:pPr>
              <w:suppressAutoHyphens/>
              <w:adjustRightInd/>
              <w:spacing w:line="266" w:lineRule="exact"/>
              <w:ind w:left="518" w:hangingChars="200" w:hanging="518"/>
              <w:rPr>
                <w:rFonts w:ascii="Century" w:hAnsi="Century" w:cs="Century"/>
                <w:color w:val="auto"/>
                <w:spacing w:val="14"/>
                <w:sz w:val="23"/>
              </w:rPr>
            </w:pPr>
            <w:r>
              <w:rPr>
                <w:rFonts w:ascii="Century" w:hAnsi="Century" w:cs="Century" w:hint="eastAsia"/>
                <w:color w:val="auto"/>
                <w:spacing w:val="14"/>
                <w:sz w:val="23"/>
              </w:rPr>
              <w:t xml:space="preserve">　　○○保険に加入し、施設内において被る傷害を補償する。</w:t>
            </w:r>
          </w:p>
          <w:p w:rsidR="001C2959" w:rsidRPr="00231CD9" w:rsidRDefault="001C2959" w:rsidP="001C2959">
            <w:pPr>
              <w:suppressAutoHyphens/>
              <w:spacing w:line="266" w:lineRule="exact"/>
              <w:rPr>
                <w:rFonts w:ascii="Century"/>
                <w:color w:val="FF0000"/>
                <w:spacing w:val="14"/>
                <w:highlight w:val="yellow"/>
              </w:rPr>
            </w:pPr>
          </w:p>
        </w:tc>
      </w:tr>
      <w:tr w:rsidR="001C2959" w:rsidRPr="00C85D37" w:rsidTr="00FC6F5C">
        <w:trPr>
          <w:trHeight w:val="1223"/>
        </w:trPr>
        <w:tc>
          <w:tcPr>
            <w:tcW w:w="241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959" w:rsidRPr="00C85D37" w:rsidRDefault="00536CF0" w:rsidP="001C2959">
            <w:pPr>
              <w:rPr>
                <w:color w:val="auto"/>
                <w:sz w:val="22"/>
                <w:szCs w:val="22"/>
              </w:rPr>
            </w:pPr>
            <w:r w:rsidRPr="00536CF0">
              <w:rPr>
                <w:rFonts w:hint="eastAsia"/>
                <w:color w:val="auto"/>
                <w:szCs w:val="22"/>
              </w:rPr>
              <w:lastRenderedPageBreak/>
              <w:t>事業の収益性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C2959" w:rsidRDefault="00536CF0" w:rsidP="001C2959">
            <w:pPr>
              <w:spacing w:line="266" w:lineRule="exact"/>
              <w:rPr>
                <w:rFonts w:ascii="Century"/>
                <w:color w:val="auto"/>
                <w:spacing w:val="14"/>
                <w:sz w:val="22"/>
                <w:szCs w:val="22"/>
              </w:rPr>
            </w:pPr>
            <w:r>
              <w:rPr>
                <w:rFonts w:ascii="Century" w:hint="eastAsia"/>
                <w:color w:val="auto"/>
                <w:spacing w:val="14"/>
                <w:sz w:val="22"/>
                <w:szCs w:val="22"/>
              </w:rPr>
              <w:t>今回の事業の収益見込み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2"/>
              <w:gridCol w:w="2109"/>
              <w:gridCol w:w="1417"/>
              <w:gridCol w:w="1493"/>
            </w:tblGrid>
            <w:tr w:rsidR="009C1AD3" w:rsidRPr="00FF74A9" w:rsidTr="001553F3">
              <w:tc>
                <w:tcPr>
                  <w:tcW w:w="1672" w:type="dxa"/>
                  <w:shd w:val="clear" w:color="auto" w:fill="auto"/>
                </w:tcPr>
                <w:p w:rsidR="009C1AD3" w:rsidRPr="00231CD9" w:rsidRDefault="009C1AD3" w:rsidP="009C1AD3">
                  <w:pPr>
                    <w:rPr>
                      <w:color w:val="auto"/>
                    </w:rPr>
                  </w:pPr>
                  <w:r w:rsidRPr="00231CD9">
                    <w:rPr>
                      <w:color w:val="auto"/>
                      <w:sz w:val="20"/>
                    </w:rPr>
                    <w:t>事業年度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9C1AD3" w:rsidRPr="00231CD9" w:rsidRDefault="009C1AD3" w:rsidP="009C1AD3">
                  <w:pPr>
                    <w:rPr>
                      <w:color w:val="auto"/>
                      <w:sz w:val="20"/>
                    </w:rPr>
                  </w:pPr>
                  <w:r w:rsidRPr="00231CD9">
                    <w:rPr>
                      <w:color w:val="auto"/>
                      <w:sz w:val="20"/>
                    </w:rPr>
                    <w:t>事業規模</w:t>
                  </w:r>
                </w:p>
                <w:p w:rsidR="009C1AD3" w:rsidRPr="00231CD9" w:rsidRDefault="009C1AD3" w:rsidP="009C1AD3">
                  <w:pPr>
                    <w:rPr>
                      <w:color w:val="auto"/>
                    </w:rPr>
                  </w:pPr>
                  <w:r w:rsidRPr="00231CD9">
                    <w:rPr>
                      <w:color w:val="auto"/>
                      <w:sz w:val="18"/>
                    </w:rPr>
                    <w:t>（顧客数、販売数など）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C1AD3" w:rsidRPr="00231CD9" w:rsidRDefault="009C1AD3" w:rsidP="009C1AD3">
                  <w:pPr>
                    <w:rPr>
                      <w:color w:val="auto"/>
                      <w:sz w:val="20"/>
                    </w:rPr>
                  </w:pPr>
                  <w:r w:rsidRPr="00231CD9">
                    <w:rPr>
                      <w:color w:val="auto"/>
                      <w:sz w:val="20"/>
                    </w:rPr>
                    <w:t>売上高</w:t>
                  </w:r>
                </w:p>
                <w:p w:rsidR="009C1AD3" w:rsidRPr="00231CD9" w:rsidRDefault="009C1AD3" w:rsidP="009C1AD3">
                  <w:pPr>
                    <w:rPr>
                      <w:color w:val="auto"/>
                    </w:rPr>
                  </w:pPr>
                  <w:r w:rsidRPr="00231CD9">
                    <w:rPr>
                      <w:color w:val="auto"/>
                      <w:sz w:val="18"/>
                    </w:rPr>
                    <w:t>（単位：千円）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9C1AD3" w:rsidRPr="00231CD9" w:rsidRDefault="009C1AD3" w:rsidP="009C1AD3">
                  <w:pPr>
                    <w:rPr>
                      <w:color w:val="auto"/>
                      <w:sz w:val="20"/>
                    </w:rPr>
                  </w:pPr>
                  <w:r w:rsidRPr="00231CD9">
                    <w:rPr>
                      <w:color w:val="auto"/>
                      <w:sz w:val="20"/>
                    </w:rPr>
                    <w:t>営業利益</w:t>
                  </w:r>
                </w:p>
                <w:p w:rsidR="009C1AD3" w:rsidRPr="00231CD9" w:rsidRDefault="009C1AD3" w:rsidP="009C1AD3">
                  <w:pPr>
                    <w:rPr>
                      <w:color w:val="auto"/>
                    </w:rPr>
                  </w:pPr>
                  <w:r w:rsidRPr="00231CD9">
                    <w:rPr>
                      <w:color w:val="auto"/>
                      <w:sz w:val="18"/>
                    </w:rPr>
                    <w:t>（単位：千円）</w:t>
                  </w:r>
                </w:p>
              </w:tc>
            </w:tr>
            <w:tr w:rsidR="009C1AD3" w:rsidRPr="00FF74A9" w:rsidTr="001553F3">
              <w:tc>
                <w:tcPr>
                  <w:tcW w:w="1672" w:type="dxa"/>
                  <w:shd w:val="clear" w:color="auto" w:fill="auto"/>
                </w:tcPr>
                <w:p w:rsidR="009C1AD3" w:rsidRPr="009C1AD3" w:rsidRDefault="00E37E14" w:rsidP="009C1AD3">
                  <w:pPr>
                    <w:rPr>
                      <w:color w:val="auto"/>
                      <w:sz w:val="22"/>
                    </w:rPr>
                  </w:pPr>
                  <w:r>
                    <w:rPr>
                      <w:rFonts w:hint="eastAsia"/>
                      <w:color w:val="auto"/>
                      <w:sz w:val="22"/>
                    </w:rPr>
                    <w:t>202</w:t>
                  </w:r>
                  <w:r>
                    <w:rPr>
                      <w:color w:val="auto"/>
                      <w:sz w:val="22"/>
                    </w:rPr>
                    <w:t>1</w:t>
                  </w:r>
                  <w:r w:rsidR="009C1AD3">
                    <w:rPr>
                      <w:color w:val="auto"/>
                      <w:sz w:val="22"/>
                    </w:rPr>
                    <w:t>年</w:t>
                  </w:r>
                  <w:r w:rsidR="009C1AD3">
                    <w:rPr>
                      <w:color w:val="auto"/>
                      <w:sz w:val="22"/>
                    </w:rPr>
                    <w:t>6</w:t>
                  </w:r>
                  <w:r w:rsidR="009C1AD3" w:rsidRPr="009C1AD3">
                    <w:rPr>
                      <w:color w:val="auto"/>
                      <w:sz w:val="22"/>
                    </w:rPr>
                    <w:t>月期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9C1AD3" w:rsidRPr="00FF74A9" w:rsidRDefault="009C1AD3" w:rsidP="009C1AD3">
                  <w:pPr>
                    <w:jc w:val="center"/>
                    <w:rPr>
                      <w:color w:val="auto"/>
                      <w:highlight w:val="yellow"/>
                    </w:rPr>
                  </w:pPr>
                  <w:r w:rsidRPr="009C1AD3">
                    <w:rPr>
                      <w:rFonts w:hint="eastAsia"/>
                      <w:color w:val="auto"/>
                    </w:rPr>
                    <w:t>200</w:t>
                  </w:r>
                  <w:r w:rsidR="006C2E7F">
                    <w:rPr>
                      <w:color w:val="auto"/>
                    </w:rPr>
                    <w:t>0</w:t>
                  </w:r>
                  <w:r w:rsidRPr="009C1AD3">
                    <w:rPr>
                      <w:rFonts w:hint="eastAsia"/>
                      <w:color w:val="auto"/>
                    </w:rPr>
                    <w:t>人×</w:t>
                  </w:r>
                  <w:r w:rsidRPr="009C1AD3">
                    <w:rPr>
                      <w:rFonts w:hint="eastAsia"/>
                      <w:color w:val="auto"/>
                    </w:rPr>
                    <w:t>700</w:t>
                  </w:r>
                  <w:r w:rsidRPr="009C1AD3">
                    <w:rPr>
                      <w:rFonts w:hint="eastAsia"/>
                      <w:color w:val="auto"/>
                    </w:rPr>
                    <w:t>円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C1AD3" w:rsidRPr="00FF74A9" w:rsidRDefault="009C1AD3" w:rsidP="009C1AD3">
                  <w:pPr>
                    <w:jc w:val="center"/>
                    <w:rPr>
                      <w:color w:val="auto"/>
                      <w:highlight w:val="yellow"/>
                    </w:rPr>
                  </w:pPr>
                  <w:r w:rsidRPr="009C1AD3">
                    <w:rPr>
                      <w:rFonts w:hint="eastAsia"/>
                      <w:color w:val="auto"/>
                    </w:rPr>
                    <w:t>1</w:t>
                  </w:r>
                  <w:r w:rsidR="006C2E7F">
                    <w:rPr>
                      <w:color w:val="auto"/>
                    </w:rPr>
                    <w:t>,</w:t>
                  </w:r>
                  <w:r w:rsidRPr="009C1AD3">
                    <w:rPr>
                      <w:rFonts w:hint="eastAsia"/>
                      <w:color w:val="auto"/>
                    </w:rPr>
                    <w:t>40</w:t>
                  </w:r>
                  <w:r w:rsidR="006C2E7F">
                    <w:rPr>
                      <w:color w:val="auto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9C1AD3" w:rsidRPr="00FF74A9" w:rsidRDefault="009C1AD3" w:rsidP="009C1AD3">
                  <w:pPr>
                    <w:jc w:val="center"/>
                    <w:rPr>
                      <w:color w:val="auto"/>
                      <w:highlight w:val="yellow"/>
                    </w:rPr>
                  </w:pPr>
                  <w:r>
                    <w:rPr>
                      <w:rFonts w:hint="eastAsia"/>
                      <w:color w:val="auto"/>
                    </w:rPr>
                    <w:t>7</w:t>
                  </w:r>
                  <w:r w:rsidRPr="009C1AD3">
                    <w:rPr>
                      <w:rFonts w:hint="eastAsia"/>
                      <w:color w:val="auto"/>
                    </w:rPr>
                    <w:t>0</w:t>
                  </w:r>
                  <w:r w:rsidR="006C2E7F">
                    <w:rPr>
                      <w:color w:val="auto"/>
                    </w:rPr>
                    <w:t>0</w:t>
                  </w:r>
                </w:p>
              </w:tc>
            </w:tr>
            <w:tr w:rsidR="009C1AD3" w:rsidRPr="00FF74A9" w:rsidTr="001553F3">
              <w:tc>
                <w:tcPr>
                  <w:tcW w:w="1672" w:type="dxa"/>
                  <w:shd w:val="clear" w:color="auto" w:fill="auto"/>
                </w:tcPr>
                <w:p w:rsidR="009C1AD3" w:rsidRPr="009C1AD3" w:rsidRDefault="00E37E14" w:rsidP="009C1AD3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2022</w:t>
                  </w:r>
                  <w:r w:rsidR="009C1AD3">
                    <w:rPr>
                      <w:color w:val="auto"/>
                      <w:sz w:val="22"/>
                    </w:rPr>
                    <w:t>年</w:t>
                  </w:r>
                  <w:r w:rsidR="009C1AD3">
                    <w:rPr>
                      <w:color w:val="auto"/>
                      <w:sz w:val="22"/>
                    </w:rPr>
                    <w:t>6</w:t>
                  </w:r>
                  <w:r w:rsidR="009C1AD3" w:rsidRPr="009C1AD3">
                    <w:rPr>
                      <w:color w:val="auto"/>
                      <w:sz w:val="22"/>
                    </w:rPr>
                    <w:t>月期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9C1AD3" w:rsidRPr="00FF74A9" w:rsidRDefault="009C1AD3" w:rsidP="009C1AD3">
                  <w:pPr>
                    <w:jc w:val="center"/>
                    <w:rPr>
                      <w:color w:val="auto"/>
                      <w:highlight w:val="yellow"/>
                    </w:rPr>
                  </w:pPr>
                  <w:r w:rsidRPr="009C1AD3">
                    <w:rPr>
                      <w:color w:val="auto"/>
                    </w:rPr>
                    <w:t>300</w:t>
                  </w:r>
                  <w:r w:rsidR="006C2E7F">
                    <w:rPr>
                      <w:color w:val="auto"/>
                    </w:rPr>
                    <w:t>0</w:t>
                  </w:r>
                  <w:r w:rsidRPr="009C1AD3">
                    <w:rPr>
                      <w:rFonts w:hint="eastAsia"/>
                      <w:color w:val="auto"/>
                    </w:rPr>
                    <w:t>人×</w:t>
                  </w:r>
                  <w:r w:rsidRPr="009C1AD3">
                    <w:rPr>
                      <w:color w:val="auto"/>
                    </w:rPr>
                    <w:t>700</w:t>
                  </w:r>
                  <w:r w:rsidRPr="009C1AD3">
                    <w:rPr>
                      <w:rFonts w:hint="eastAsia"/>
                      <w:color w:val="auto"/>
                    </w:rPr>
                    <w:t>円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C1AD3" w:rsidRPr="00FF74A9" w:rsidRDefault="009C1AD3" w:rsidP="009C1AD3">
                  <w:pPr>
                    <w:jc w:val="center"/>
                    <w:rPr>
                      <w:color w:val="auto"/>
                      <w:highlight w:val="yellow"/>
                    </w:rPr>
                  </w:pPr>
                  <w:r w:rsidRPr="009C1AD3">
                    <w:rPr>
                      <w:rFonts w:hint="eastAsia"/>
                      <w:color w:val="auto"/>
                    </w:rPr>
                    <w:t>2</w:t>
                  </w:r>
                  <w:r w:rsidR="006C2E7F">
                    <w:rPr>
                      <w:color w:val="auto"/>
                    </w:rPr>
                    <w:t>,</w:t>
                  </w:r>
                  <w:r w:rsidRPr="009C1AD3">
                    <w:rPr>
                      <w:rFonts w:hint="eastAsia"/>
                      <w:color w:val="auto"/>
                    </w:rPr>
                    <w:t>10</w:t>
                  </w:r>
                  <w:r w:rsidR="006C2E7F">
                    <w:rPr>
                      <w:color w:val="auto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9C1AD3" w:rsidRPr="00FF74A9" w:rsidRDefault="009C1AD3" w:rsidP="009C1AD3">
                  <w:pPr>
                    <w:jc w:val="center"/>
                    <w:rPr>
                      <w:color w:val="auto"/>
                      <w:highlight w:val="yellow"/>
                    </w:rPr>
                  </w:pPr>
                  <w:r w:rsidRPr="009C1AD3">
                    <w:rPr>
                      <w:rFonts w:hint="eastAsia"/>
                      <w:color w:val="auto"/>
                    </w:rPr>
                    <w:t>1</w:t>
                  </w:r>
                  <w:r w:rsidR="006C2E7F">
                    <w:rPr>
                      <w:color w:val="auto"/>
                    </w:rPr>
                    <w:t>,</w:t>
                  </w:r>
                  <w:r w:rsidRPr="009C1AD3">
                    <w:rPr>
                      <w:rFonts w:hint="eastAsia"/>
                      <w:color w:val="auto"/>
                    </w:rPr>
                    <w:t>05</w:t>
                  </w:r>
                  <w:r w:rsidR="006C2E7F">
                    <w:rPr>
                      <w:color w:val="auto"/>
                    </w:rPr>
                    <w:t>0</w:t>
                  </w:r>
                </w:p>
              </w:tc>
            </w:tr>
            <w:tr w:rsidR="009C1AD3" w:rsidRPr="00FF74A9" w:rsidTr="001553F3">
              <w:tc>
                <w:tcPr>
                  <w:tcW w:w="1672" w:type="dxa"/>
                  <w:shd w:val="clear" w:color="auto" w:fill="auto"/>
                </w:tcPr>
                <w:p w:rsidR="009C1AD3" w:rsidRPr="009C1AD3" w:rsidRDefault="00E37E14" w:rsidP="009C1AD3">
                  <w:pPr>
                    <w:rPr>
                      <w:color w:val="auto"/>
                      <w:sz w:val="22"/>
                    </w:rPr>
                  </w:pPr>
                  <w:r>
                    <w:rPr>
                      <w:color w:val="auto"/>
                      <w:sz w:val="22"/>
                    </w:rPr>
                    <w:t>2023</w:t>
                  </w:r>
                  <w:r w:rsidR="009C1AD3">
                    <w:rPr>
                      <w:color w:val="auto"/>
                      <w:sz w:val="22"/>
                    </w:rPr>
                    <w:t>年</w:t>
                  </w:r>
                  <w:r w:rsidR="009C1AD3">
                    <w:rPr>
                      <w:color w:val="auto"/>
                      <w:sz w:val="22"/>
                    </w:rPr>
                    <w:t>6</w:t>
                  </w:r>
                  <w:r w:rsidR="009C1AD3" w:rsidRPr="009C1AD3">
                    <w:rPr>
                      <w:color w:val="auto"/>
                      <w:sz w:val="22"/>
                    </w:rPr>
                    <w:t>月期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9C1AD3" w:rsidRPr="00FF74A9" w:rsidRDefault="009C1AD3" w:rsidP="009C1AD3">
                  <w:pPr>
                    <w:jc w:val="center"/>
                    <w:rPr>
                      <w:color w:val="auto"/>
                      <w:highlight w:val="yellow"/>
                    </w:rPr>
                  </w:pPr>
                  <w:r w:rsidRPr="009C1AD3">
                    <w:rPr>
                      <w:rFonts w:hint="eastAsia"/>
                      <w:color w:val="auto"/>
                    </w:rPr>
                    <w:t>400</w:t>
                  </w:r>
                  <w:r w:rsidR="006C2E7F">
                    <w:rPr>
                      <w:color w:val="auto"/>
                    </w:rPr>
                    <w:t>0</w:t>
                  </w:r>
                  <w:r w:rsidRPr="009C1AD3">
                    <w:rPr>
                      <w:rFonts w:hint="eastAsia"/>
                      <w:color w:val="auto"/>
                    </w:rPr>
                    <w:t>人×</w:t>
                  </w:r>
                  <w:r w:rsidRPr="009C1AD3">
                    <w:rPr>
                      <w:rFonts w:hint="eastAsia"/>
                      <w:color w:val="auto"/>
                    </w:rPr>
                    <w:t>700</w:t>
                  </w:r>
                  <w:r w:rsidRPr="009C1AD3">
                    <w:rPr>
                      <w:rFonts w:hint="eastAsia"/>
                      <w:color w:val="auto"/>
                    </w:rPr>
                    <w:t>円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C1AD3" w:rsidRPr="00FF74A9" w:rsidRDefault="009C1AD3" w:rsidP="009C1AD3">
                  <w:pPr>
                    <w:jc w:val="center"/>
                    <w:rPr>
                      <w:color w:val="auto"/>
                      <w:highlight w:val="yellow"/>
                    </w:rPr>
                  </w:pPr>
                  <w:r w:rsidRPr="009C1AD3">
                    <w:rPr>
                      <w:rFonts w:hint="eastAsia"/>
                      <w:color w:val="auto"/>
                    </w:rPr>
                    <w:t>2</w:t>
                  </w:r>
                  <w:r w:rsidR="006C2E7F">
                    <w:rPr>
                      <w:color w:val="auto"/>
                    </w:rPr>
                    <w:t>,</w:t>
                  </w:r>
                  <w:r w:rsidRPr="009C1AD3">
                    <w:rPr>
                      <w:rFonts w:hint="eastAsia"/>
                      <w:color w:val="auto"/>
                    </w:rPr>
                    <w:t>80</w:t>
                  </w:r>
                  <w:r w:rsidR="006C2E7F">
                    <w:rPr>
                      <w:color w:val="auto"/>
                    </w:rPr>
                    <w:t>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9C1AD3" w:rsidRPr="00FF74A9" w:rsidRDefault="009C1AD3" w:rsidP="009C1AD3">
                  <w:pPr>
                    <w:jc w:val="center"/>
                    <w:rPr>
                      <w:color w:val="auto"/>
                      <w:highlight w:val="yellow"/>
                    </w:rPr>
                  </w:pPr>
                  <w:r w:rsidRPr="009C1AD3">
                    <w:rPr>
                      <w:rFonts w:hint="eastAsia"/>
                      <w:color w:val="auto"/>
                    </w:rPr>
                    <w:t>1</w:t>
                  </w:r>
                  <w:r w:rsidR="006C2E7F">
                    <w:rPr>
                      <w:color w:val="auto"/>
                    </w:rPr>
                    <w:t>,</w:t>
                  </w:r>
                  <w:r w:rsidRPr="009C1AD3">
                    <w:rPr>
                      <w:rFonts w:hint="eastAsia"/>
                      <w:color w:val="auto"/>
                    </w:rPr>
                    <w:t>40</w:t>
                  </w:r>
                  <w:r w:rsidR="006C2E7F">
                    <w:rPr>
                      <w:color w:val="auto"/>
                    </w:rPr>
                    <w:t>0</w:t>
                  </w:r>
                </w:p>
              </w:tc>
            </w:tr>
          </w:tbl>
          <w:p w:rsidR="00536CF0" w:rsidRDefault="00536CF0" w:rsidP="001C2959">
            <w:pPr>
              <w:spacing w:line="266" w:lineRule="exact"/>
              <w:rPr>
                <w:rFonts w:ascii="Century"/>
                <w:color w:val="auto"/>
                <w:spacing w:val="14"/>
                <w:sz w:val="22"/>
                <w:szCs w:val="22"/>
              </w:rPr>
            </w:pPr>
          </w:p>
          <w:p w:rsidR="009C1AD3" w:rsidRDefault="009C1AD3" w:rsidP="001C2959">
            <w:pPr>
              <w:spacing w:line="266" w:lineRule="exact"/>
              <w:rPr>
                <w:rFonts w:ascii="Century"/>
                <w:color w:val="auto"/>
                <w:spacing w:val="14"/>
                <w:sz w:val="22"/>
                <w:szCs w:val="22"/>
              </w:rPr>
            </w:pPr>
            <w:r>
              <w:rPr>
                <w:rFonts w:ascii="Century" w:hint="eastAsia"/>
                <w:color w:val="auto"/>
                <w:spacing w:val="14"/>
                <w:sz w:val="22"/>
                <w:szCs w:val="22"/>
              </w:rPr>
              <w:t>【参考】現在の事業の収益状況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2"/>
              <w:gridCol w:w="2109"/>
              <w:gridCol w:w="1417"/>
              <w:gridCol w:w="1493"/>
            </w:tblGrid>
            <w:tr w:rsidR="009C1AD3" w:rsidRPr="00231CD9" w:rsidTr="001553F3">
              <w:tc>
                <w:tcPr>
                  <w:tcW w:w="1672" w:type="dxa"/>
                  <w:shd w:val="clear" w:color="auto" w:fill="auto"/>
                </w:tcPr>
                <w:p w:rsidR="009C1AD3" w:rsidRPr="00231CD9" w:rsidRDefault="009C1AD3" w:rsidP="009C1AD3">
                  <w:pPr>
                    <w:suppressAutoHyphens/>
                    <w:rPr>
                      <w:rFonts w:ascii="ＭＳ 明朝" w:hAnsi="Century" w:cs="Century"/>
                      <w:color w:val="auto"/>
                      <w:sz w:val="23"/>
                    </w:rPr>
                  </w:pPr>
                  <w:r w:rsidRPr="00231CD9">
                    <w:rPr>
                      <w:rFonts w:ascii="ＭＳ 明朝" w:hAnsi="Century" w:cs="Century"/>
                      <w:color w:val="auto"/>
                      <w:sz w:val="20"/>
                    </w:rPr>
                    <w:t>事業年度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9C1AD3" w:rsidRPr="00231CD9" w:rsidRDefault="009C1AD3" w:rsidP="009C1AD3">
                  <w:pPr>
                    <w:suppressAutoHyphens/>
                    <w:rPr>
                      <w:rFonts w:ascii="ＭＳ 明朝" w:hAnsi="Century" w:cs="Century"/>
                      <w:color w:val="auto"/>
                      <w:sz w:val="20"/>
                    </w:rPr>
                  </w:pPr>
                  <w:r w:rsidRPr="00231CD9">
                    <w:rPr>
                      <w:rFonts w:ascii="ＭＳ 明朝" w:hAnsi="Century" w:cs="Century"/>
                      <w:color w:val="auto"/>
                      <w:sz w:val="20"/>
                    </w:rPr>
                    <w:t>事業規模</w:t>
                  </w:r>
                </w:p>
                <w:p w:rsidR="009C1AD3" w:rsidRPr="00231CD9" w:rsidRDefault="009C1AD3" w:rsidP="009C1AD3">
                  <w:pPr>
                    <w:suppressAutoHyphens/>
                    <w:rPr>
                      <w:rFonts w:ascii="ＭＳ 明朝" w:hAnsi="Century" w:cs="Century"/>
                      <w:color w:val="auto"/>
                      <w:sz w:val="23"/>
                    </w:rPr>
                  </w:pPr>
                  <w:r w:rsidRPr="00231CD9">
                    <w:rPr>
                      <w:rFonts w:ascii="ＭＳ 明朝" w:hAnsi="Century" w:cs="Century"/>
                      <w:color w:val="auto"/>
                      <w:sz w:val="18"/>
                    </w:rPr>
                    <w:t>（顧客数、販売数など）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C1AD3" w:rsidRPr="00231CD9" w:rsidRDefault="009C1AD3" w:rsidP="009C1AD3">
                  <w:pPr>
                    <w:suppressAutoHyphens/>
                    <w:rPr>
                      <w:rFonts w:ascii="ＭＳ 明朝" w:hAnsi="Century" w:cs="Century"/>
                      <w:color w:val="auto"/>
                      <w:sz w:val="20"/>
                    </w:rPr>
                  </w:pPr>
                  <w:r w:rsidRPr="00231CD9">
                    <w:rPr>
                      <w:rFonts w:ascii="ＭＳ 明朝" w:hAnsi="Century" w:cs="Century"/>
                      <w:color w:val="auto"/>
                      <w:sz w:val="20"/>
                    </w:rPr>
                    <w:t>売上高</w:t>
                  </w:r>
                </w:p>
                <w:p w:rsidR="009C1AD3" w:rsidRPr="00231CD9" w:rsidRDefault="009C1AD3" w:rsidP="009C1AD3">
                  <w:pPr>
                    <w:suppressAutoHyphens/>
                    <w:rPr>
                      <w:rFonts w:ascii="ＭＳ 明朝" w:hAnsi="Century" w:cs="Century"/>
                      <w:color w:val="auto"/>
                      <w:sz w:val="23"/>
                    </w:rPr>
                  </w:pPr>
                  <w:r w:rsidRPr="00231CD9">
                    <w:rPr>
                      <w:rFonts w:ascii="ＭＳ 明朝" w:hAnsi="Century" w:cs="Century"/>
                      <w:color w:val="auto"/>
                      <w:sz w:val="18"/>
                    </w:rPr>
                    <w:t>（単位：千円）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9C1AD3" w:rsidRPr="00231CD9" w:rsidRDefault="009C1AD3" w:rsidP="009C1AD3">
                  <w:pPr>
                    <w:suppressAutoHyphens/>
                    <w:rPr>
                      <w:rFonts w:ascii="ＭＳ 明朝" w:hAnsi="Century" w:cs="Century"/>
                      <w:color w:val="auto"/>
                      <w:sz w:val="20"/>
                    </w:rPr>
                  </w:pPr>
                  <w:r w:rsidRPr="00231CD9">
                    <w:rPr>
                      <w:rFonts w:ascii="ＭＳ 明朝" w:hAnsi="Century" w:cs="Century"/>
                      <w:color w:val="auto"/>
                      <w:sz w:val="20"/>
                    </w:rPr>
                    <w:t>営業利益</w:t>
                  </w:r>
                </w:p>
                <w:p w:rsidR="009C1AD3" w:rsidRPr="00231CD9" w:rsidRDefault="009C1AD3" w:rsidP="009C1AD3">
                  <w:pPr>
                    <w:suppressAutoHyphens/>
                    <w:rPr>
                      <w:rFonts w:ascii="ＭＳ 明朝" w:hAnsi="Century" w:cs="Century"/>
                      <w:color w:val="auto"/>
                      <w:sz w:val="23"/>
                    </w:rPr>
                  </w:pPr>
                  <w:r w:rsidRPr="00231CD9">
                    <w:rPr>
                      <w:rFonts w:ascii="ＭＳ 明朝" w:hAnsi="Century" w:cs="Century"/>
                      <w:color w:val="auto"/>
                      <w:sz w:val="18"/>
                    </w:rPr>
                    <w:t>（単位：千円）</w:t>
                  </w:r>
                </w:p>
              </w:tc>
            </w:tr>
            <w:tr w:rsidR="009C1AD3" w:rsidRPr="00231CD9" w:rsidTr="001553F3">
              <w:tc>
                <w:tcPr>
                  <w:tcW w:w="1672" w:type="dxa"/>
                  <w:shd w:val="clear" w:color="auto" w:fill="auto"/>
                </w:tcPr>
                <w:p w:rsidR="009C1AD3" w:rsidRPr="00231CD9" w:rsidRDefault="00E37E14" w:rsidP="009C1AD3">
                  <w:pPr>
                    <w:suppressAutoHyphens/>
                    <w:rPr>
                      <w:rFonts w:ascii="ＭＳ 明朝" w:hAnsi="Century" w:cs="Century"/>
                      <w:color w:val="auto"/>
                      <w:sz w:val="23"/>
                    </w:rPr>
                  </w:pPr>
                  <w:r>
                    <w:rPr>
                      <w:rFonts w:cs="Times New Roman" w:hint="cs"/>
                      <w:color w:val="auto"/>
                      <w:sz w:val="23"/>
                    </w:rPr>
                    <w:t>2020</w:t>
                  </w:r>
                  <w:r w:rsidR="009C1AD3">
                    <w:rPr>
                      <w:rFonts w:ascii="ＭＳ 明朝" w:hAnsi="Century" w:cs="Century"/>
                      <w:color w:val="auto"/>
                      <w:sz w:val="23"/>
                    </w:rPr>
                    <w:t>年</w:t>
                  </w:r>
                  <w:r w:rsidR="009C1AD3">
                    <w:rPr>
                      <w:rFonts w:cs="Times New Roman" w:hint="cs"/>
                      <w:color w:val="auto"/>
                      <w:sz w:val="23"/>
                    </w:rPr>
                    <w:t>6</w:t>
                  </w:r>
                  <w:r w:rsidR="009C1AD3" w:rsidRPr="00231CD9">
                    <w:rPr>
                      <w:rFonts w:ascii="ＭＳ 明朝" w:hAnsi="Century" w:cs="Century"/>
                      <w:color w:val="auto"/>
                      <w:sz w:val="23"/>
                    </w:rPr>
                    <w:t>月期</w:t>
                  </w:r>
                </w:p>
              </w:tc>
              <w:tc>
                <w:tcPr>
                  <w:tcW w:w="2109" w:type="dxa"/>
                  <w:shd w:val="clear" w:color="auto" w:fill="auto"/>
                </w:tcPr>
                <w:p w:rsidR="009C1AD3" w:rsidRPr="001F2F18" w:rsidRDefault="001F2F18" w:rsidP="001F2F18">
                  <w:pPr>
                    <w:suppressAutoHyphens/>
                    <w:jc w:val="center"/>
                    <w:rPr>
                      <w:rFonts w:cs="Times New Roman"/>
                      <w:color w:val="auto"/>
                      <w:sz w:val="23"/>
                    </w:rPr>
                  </w:pPr>
                  <w:r w:rsidRPr="001F2F18">
                    <w:rPr>
                      <w:rFonts w:cs="Times New Roman"/>
                      <w:color w:val="auto"/>
                      <w:sz w:val="23"/>
                    </w:rPr>
                    <w:t>100</w:t>
                  </w:r>
                  <w:r w:rsidRPr="001F2F18">
                    <w:rPr>
                      <w:rFonts w:cs="Times New Roman"/>
                      <w:color w:val="auto"/>
                      <w:sz w:val="23"/>
                    </w:rPr>
                    <w:t>万人</w:t>
                  </w:r>
                  <w:r w:rsidRPr="001F2F18">
                    <w:rPr>
                      <w:rFonts w:cs="Times New Roman"/>
                      <w:color w:val="auto"/>
                      <w:sz w:val="23"/>
                    </w:rPr>
                    <w:t>×500</w:t>
                  </w:r>
                  <w:r w:rsidRPr="001F2F18">
                    <w:rPr>
                      <w:rFonts w:cs="Times New Roman"/>
                      <w:color w:val="auto"/>
                      <w:sz w:val="23"/>
                    </w:rPr>
                    <w:t>円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C1AD3" w:rsidRPr="001F2F18" w:rsidRDefault="001F2F18" w:rsidP="001F2F18">
                  <w:pPr>
                    <w:suppressAutoHyphens/>
                    <w:jc w:val="center"/>
                    <w:rPr>
                      <w:rFonts w:cs="Times New Roman"/>
                      <w:color w:val="auto"/>
                      <w:sz w:val="23"/>
                    </w:rPr>
                  </w:pPr>
                  <w:r w:rsidRPr="001F2F18">
                    <w:rPr>
                      <w:rFonts w:cs="Times New Roman"/>
                      <w:color w:val="auto"/>
                      <w:sz w:val="23"/>
                    </w:rPr>
                    <w:t>500,000</w:t>
                  </w:r>
                </w:p>
              </w:tc>
              <w:tc>
                <w:tcPr>
                  <w:tcW w:w="1493" w:type="dxa"/>
                  <w:shd w:val="clear" w:color="auto" w:fill="auto"/>
                </w:tcPr>
                <w:p w:rsidR="009C1AD3" w:rsidRPr="001F2F18" w:rsidRDefault="001F2F18" w:rsidP="001F2F18">
                  <w:pPr>
                    <w:suppressAutoHyphens/>
                    <w:jc w:val="center"/>
                    <w:rPr>
                      <w:rFonts w:cs="Times New Roman"/>
                      <w:color w:val="auto"/>
                      <w:sz w:val="23"/>
                    </w:rPr>
                  </w:pPr>
                  <w:r w:rsidRPr="001F2F18">
                    <w:rPr>
                      <w:rFonts w:cs="Times New Roman"/>
                      <w:color w:val="auto"/>
                      <w:sz w:val="23"/>
                    </w:rPr>
                    <w:t>250,000</w:t>
                  </w:r>
                </w:p>
              </w:tc>
            </w:tr>
          </w:tbl>
          <w:p w:rsidR="009C1AD3" w:rsidRDefault="009C1AD3" w:rsidP="001C2959">
            <w:pPr>
              <w:spacing w:line="266" w:lineRule="exact"/>
              <w:rPr>
                <w:rFonts w:ascii="Century"/>
                <w:color w:val="auto"/>
                <w:spacing w:val="14"/>
                <w:sz w:val="22"/>
                <w:szCs w:val="22"/>
              </w:rPr>
            </w:pPr>
          </w:p>
          <w:p w:rsidR="009C1AD3" w:rsidRPr="00DA071B" w:rsidRDefault="009C1AD3" w:rsidP="001C2959">
            <w:pPr>
              <w:spacing w:line="266" w:lineRule="exact"/>
              <w:rPr>
                <w:rFonts w:ascii="Century"/>
                <w:color w:val="auto"/>
                <w:spacing w:val="14"/>
                <w:sz w:val="22"/>
                <w:szCs w:val="22"/>
              </w:rPr>
            </w:pPr>
          </w:p>
        </w:tc>
      </w:tr>
      <w:tr w:rsidR="00FC6F5C" w:rsidRPr="00DA071B" w:rsidTr="00FC6F5C">
        <w:trPr>
          <w:trHeight w:val="1223"/>
        </w:trPr>
        <w:tc>
          <w:tcPr>
            <w:tcW w:w="241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6F5C" w:rsidRPr="00FC6F5C" w:rsidRDefault="00FC6F5C" w:rsidP="001553F3">
            <w:pPr>
              <w:rPr>
                <w:rFonts w:hAnsi="ＭＳ 明朝"/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>(4)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>働き方改革への取組</w:t>
            </w:r>
            <w:r w:rsidRPr="00FC6F5C">
              <w:rPr>
                <w:rFonts w:hAnsi="ＭＳ 明朝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C6F5C" w:rsidRDefault="00FC6F5C" w:rsidP="001553F3">
            <w:pPr>
              <w:spacing w:line="266" w:lineRule="exact"/>
              <w:rPr>
                <w:rFonts w:ascii="Century"/>
                <w:color w:val="auto"/>
                <w:spacing w:val="14"/>
                <w:sz w:val="22"/>
                <w:szCs w:val="22"/>
              </w:rPr>
            </w:pPr>
            <w:r w:rsidRPr="00C85D37">
              <w:rPr>
                <w:rFonts w:ascii="Century"/>
                <w:color w:val="auto"/>
                <w:spacing w:val="14"/>
                <w:sz w:val="22"/>
                <w:szCs w:val="22"/>
              </w:rPr>
              <w:t>「おおいたワーク・ライフ・バランス推進優良企業表彰」、「くるみん認定」、「プラチナくるみん認定」、「しごと子育てサポート企業認定」など、働き方改革に寄与する取組について</w:t>
            </w:r>
          </w:p>
          <w:p w:rsidR="00D916BD" w:rsidRPr="00DA071B" w:rsidRDefault="00D916BD" w:rsidP="001553F3">
            <w:pPr>
              <w:spacing w:line="266" w:lineRule="exact"/>
              <w:rPr>
                <w:rFonts w:ascii="Century"/>
                <w:color w:val="auto"/>
                <w:spacing w:val="14"/>
                <w:sz w:val="22"/>
                <w:szCs w:val="22"/>
              </w:rPr>
            </w:pPr>
          </w:p>
        </w:tc>
      </w:tr>
    </w:tbl>
    <w:p w:rsidR="00DA1DE3" w:rsidRPr="00F85436" w:rsidRDefault="00DA1DE3" w:rsidP="00DA1DE3">
      <w:pPr>
        <w:rPr>
          <w:rFonts w:hAnsi="ＭＳ 明朝"/>
          <w:color w:val="auto"/>
          <w:sz w:val="21"/>
          <w:szCs w:val="22"/>
        </w:rPr>
      </w:pPr>
      <w:r w:rsidRPr="00F85436">
        <w:rPr>
          <w:rFonts w:hAnsi="ＭＳ 明朝"/>
          <w:color w:val="auto"/>
          <w:sz w:val="21"/>
          <w:szCs w:val="22"/>
        </w:rPr>
        <w:t>注）記載欄が不足する場合は、適宜、記載欄を追加してください。</w:t>
      </w:r>
    </w:p>
    <w:p w:rsidR="00DA071B" w:rsidRDefault="00DA071B" w:rsidP="00DA1DE3">
      <w:pPr>
        <w:rPr>
          <w:rFonts w:hAnsi="ＭＳ 明朝"/>
          <w:color w:val="auto"/>
          <w:sz w:val="22"/>
          <w:szCs w:val="22"/>
        </w:rPr>
      </w:pPr>
    </w:p>
    <w:p w:rsidR="00D916BD" w:rsidRDefault="00D916BD" w:rsidP="00DA1DE3">
      <w:pPr>
        <w:rPr>
          <w:rFonts w:hAnsi="ＭＳ 明朝"/>
          <w:color w:val="auto"/>
          <w:sz w:val="22"/>
          <w:szCs w:val="22"/>
        </w:rPr>
      </w:pPr>
    </w:p>
    <w:p w:rsidR="00B5392F" w:rsidRPr="00C85D37" w:rsidRDefault="00B5392F" w:rsidP="00B5392F">
      <w:pPr>
        <w:ind w:firstLineChars="100" w:firstLine="221"/>
        <w:rPr>
          <w:rFonts w:hAnsi="ＭＳ 明朝"/>
          <w:color w:val="auto"/>
          <w:sz w:val="22"/>
          <w:szCs w:val="22"/>
        </w:rPr>
      </w:pPr>
      <w:r w:rsidRPr="00C85D37">
        <w:rPr>
          <w:rFonts w:hAnsi="ＭＳ 明朝"/>
          <w:color w:val="auto"/>
          <w:sz w:val="22"/>
          <w:szCs w:val="22"/>
        </w:rPr>
        <w:t>収支計画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0"/>
        <w:gridCol w:w="2310"/>
        <w:gridCol w:w="4180"/>
      </w:tblGrid>
      <w:tr w:rsidR="00B5392F" w:rsidRPr="00C85D37" w:rsidTr="00843775"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spacing w:line="319" w:lineRule="exact"/>
              <w:rPr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>収　　　入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                                      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　　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>（単位：円）</w:t>
            </w:r>
          </w:p>
        </w:tc>
      </w:tr>
      <w:tr w:rsidR="00B5392F" w:rsidRPr="00C85D37" w:rsidTr="00843775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spacing w:line="319" w:lineRule="exact"/>
              <w:rPr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　項　　　目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spacing w:line="319" w:lineRule="exact"/>
              <w:rPr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　予　算　額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spacing w:line="319" w:lineRule="exact"/>
              <w:rPr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　　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 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>備　　　考</w:t>
            </w:r>
          </w:p>
        </w:tc>
      </w:tr>
      <w:tr w:rsidR="00B5392F" w:rsidRPr="00C85D37" w:rsidTr="00843775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spacing w:line="319" w:lineRule="exact"/>
              <w:rPr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>県助成希望額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760,000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rPr>
                <w:color w:val="auto"/>
                <w:sz w:val="22"/>
                <w:szCs w:val="22"/>
              </w:rPr>
            </w:pPr>
          </w:p>
        </w:tc>
      </w:tr>
      <w:tr w:rsidR="00B5392F" w:rsidRPr="00C85D37" w:rsidTr="00843775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spacing w:line="319" w:lineRule="exact"/>
              <w:rPr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>自己資金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760,000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rPr>
                <w:color w:val="auto"/>
                <w:sz w:val="22"/>
                <w:szCs w:val="22"/>
              </w:rPr>
            </w:pPr>
          </w:p>
        </w:tc>
      </w:tr>
      <w:tr w:rsidR="00B5392F" w:rsidRPr="00C85D37" w:rsidTr="00843775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spacing w:line="319" w:lineRule="exact"/>
              <w:rPr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　　　計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1,520,000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rPr>
                <w:color w:val="auto"/>
                <w:sz w:val="22"/>
                <w:szCs w:val="22"/>
              </w:rPr>
            </w:pPr>
          </w:p>
        </w:tc>
      </w:tr>
      <w:tr w:rsidR="00B5392F" w:rsidRPr="00C85D37" w:rsidTr="00843775">
        <w:tc>
          <w:tcPr>
            <w:tcW w:w="8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spacing w:line="319" w:lineRule="exact"/>
              <w:rPr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>支　　　出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                        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　　　　　　　　　　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>（単位：円）</w:t>
            </w:r>
          </w:p>
        </w:tc>
      </w:tr>
      <w:tr w:rsidR="00B5392F" w:rsidRPr="00C85D37" w:rsidTr="00843775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spacing w:line="319" w:lineRule="exact"/>
              <w:rPr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>項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　　目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spacing w:line="319" w:lineRule="exact"/>
              <w:rPr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 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>予　算　額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spacing w:line="319" w:lineRule="exact"/>
              <w:rPr>
                <w:color w:val="auto"/>
                <w:sz w:val="22"/>
                <w:szCs w:val="22"/>
              </w:rPr>
            </w:pP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　　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 xml:space="preserve">      </w:t>
            </w:r>
            <w:r w:rsidRPr="00C85D37">
              <w:rPr>
                <w:rFonts w:hAnsi="ＭＳ 明朝"/>
                <w:color w:val="auto"/>
                <w:sz w:val="22"/>
                <w:szCs w:val="22"/>
              </w:rPr>
              <w:t>積　算　内　訳</w:t>
            </w:r>
          </w:p>
        </w:tc>
      </w:tr>
      <w:tr w:rsidR="00B5392F" w:rsidRPr="00C85D37" w:rsidTr="00843775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B50430" w:rsidRDefault="00B5392F" w:rsidP="0084377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50430">
              <w:rPr>
                <w:rFonts w:ascii="ＭＳ 明朝" w:hAnsi="ＭＳ 明朝"/>
                <w:color w:val="auto"/>
                <w:sz w:val="22"/>
                <w:szCs w:val="22"/>
              </w:rPr>
              <w:t>旅費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Default="00B5392F" w:rsidP="00843775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B5392F" w:rsidRPr="00C85D37" w:rsidRDefault="00B5392F" w:rsidP="00843775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120,000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Default="00237E5B" w:rsidP="00843775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アバター</w:t>
            </w:r>
            <w:r w:rsidR="00B5392F">
              <w:rPr>
                <w:rFonts w:hint="eastAsia"/>
                <w:color w:val="auto"/>
                <w:sz w:val="22"/>
                <w:szCs w:val="22"/>
              </w:rPr>
              <w:t>特別操作研修会参加旅費</w:t>
            </w:r>
          </w:p>
          <w:p w:rsidR="00B5392F" w:rsidRPr="00C85D37" w:rsidRDefault="00B5392F" w:rsidP="00843775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＠</w:t>
            </w:r>
            <w:r>
              <w:rPr>
                <w:rFonts w:hint="eastAsia"/>
                <w:color w:val="auto"/>
                <w:sz w:val="22"/>
                <w:szCs w:val="22"/>
              </w:rPr>
              <w:t>60,000</w:t>
            </w:r>
            <w:r>
              <w:rPr>
                <w:rFonts w:hint="eastAsia"/>
                <w:color w:val="auto"/>
                <w:sz w:val="22"/>
                <w:szCs w:val="22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</w:rPr>
              <w:t>名＝</w:t>
            </w:r>
            <w:r>
              <w:rPr>
                <w:rFonts w:hint="eastAsia"/>
                <w:color w:val="auto"/>
                <w:sz w:val="22"/>
                <w:szCs w:val="22"/>
              </w:rPr>
              <w:t>120,000</w:t>
            </w:r>
            <w:r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  <w:tr w:rsidR="00B5392F" w:rsidRPr="00C85D37" w:rsidTr="00843775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B50430" w:rsidRDefault="00B5392F" w:rsidP="0084377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50430">
              <w:rPr>
                <w:rFonts w:ascii="ＭＳ 明朝" w:hAnsi="ＭＳ 明朝"/>
                <w:color w:val="auto"/>
                <w:sz w:val="22"/>
                <w:szCs w:val="22"/>
              </w:rPr>
              <w:t>消耗品費</w:t>
            </w:r>
          </w:p>
          <w:p w:rsidR="00B5392F" w:rsidRPr="00B50430" w:rsidRDefault="00B5392F" w:rsidP="0084377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Default="00B5392F" w:rsidP="00B5392F">
            <w:pPr>
              <w:ind w:right="884"/>
              <w:rPr>
                <w:color w:val="auto"/>
                <w:sz w:val="22"/>
                <w:szCs w:val="22"/>
              </w:rPr>
            </w:pPr>
          </w:p>
          <w:p w:rsidR="00B5392F" w:rsidRDefault="00B5392F" w:rsidP="00B5392F">
            <w:pPr>
              <w:ind w:right="884"/>
              <w:rPr>
                <w:color w:val="auto"/>
                <w:sz w:val="22"/>
                <w:szCs w:val="22"/>
              </w:rPr>
            </w:pPr>
          </w:p>
          <w:p w:rsidR="00B5392F" w:rsidRPr="00C85D37" w:rsidRDefault="00B5392F" w:rsidP="00843775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500,000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Default="00B5392F" w:rsidP="00843775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パンフレット作成</w:t>
            </w:r>
          </w:p>
          <w:p w:rsidR="00B5392F" w:rsidRDefault="00B5392F" w:rsidP="00843775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＠</w:t>
            </w:r>
            <w:r>
              <w:rPr>
                <w:rFonts w:hint="eastAsia"/>
                <w:color w:val="auto"/>
                <w:sz w:val="22"/>
                <w:szCs w:val="22"/>
              </w:rPr>
              <w:t>20</w:t>
            </w:r>
            <w:r>
              <w:rPr>
                <w:rFonts w:hint="eastAsia"/>
                <w:color w:val="auto"/>
                <w:sz w:val="22"/>
                <w:szCs w:val="22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</w:rPr>
              <w:t>20,000</w:t>
            </w:r>
            <w:r>
              <w:rPr>
                <w:rFonts w:hint="eastAsia"/>
                <w:color w:val="auto"/>
                <w:sz w:val="22"/>
                <w:szCs w:val="22"/>
              </w:rPr>
              <w:t>部＝</w:t>
            </w:r>
            <w:r>
              <w:rPr>
                <w:rFonts w:hint="eastAsia"/>
                <w:color w:val="auto"/>
                <w:sz w:val="22"/>
                <w:szCs w:val="22"/>
              </w:rPr>
              <w:t>400,000</w:t>
            </w:r>
            <w:r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B5392F" w:rsidRDefault="00B5392F" w:rsidP="00843775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サービス内容紹介用看板作成</w:t>
            </w:r>
          </w:p>
          <w:p w:rsidR="00B5392F" w:rsidRPr="009F728D" w:rsidRDefault="00B5392F" w:rsidP="00843775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color w:val="auto"/>
                <w:sz w:val="22"/>
                <w:szCs w:val="22"/>
              </w:rPr>
              <w:t>@50,000</w:t>
            </w:r>
            <w:r>
              <w:rPr>
                <w:rFonts w:hint="eastAsia"/>
                <w:color w:val="auto"/>
                <w:sz w:val="22"/>
                <w:szCs w:val="22"/>
              </w:rPr>
              <w:t>×</w:t>
            </w:r>
            <w:r>
              <w:rPr>
                <w:rFonts w:hint="eastAsia"/>
                <w:color w:val="auto"/>
                <w:sz w:val="22"/>
                <w:szCs w:val="22"/>
              </w:rPr>
              <w:t>2</w:t>
            </w:r>
            <w:r>
              <w:rPr>
                <w:rFonts w:hint="eastAsia"/>
                <w:color w:val="auto"/>
                <w:sz w:val="22"/>
                <w:szCs w:val="22"/>
              </w:rPr>
              <w:t>セット＝</w:t>
            </w:r>
            <w:r>
              <w:rPr>
                <w:rFonts w:hint="eastAsia"/>
                <w:color w:val="auto"/>
                <w:sz w:val="22"/>
                <w:szCs w:val="22"/>
              </w:rPr>
              <w:t>100,000</w:t>
            </w:r>
            <w:r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  <w:tr w:rsidR="00B5392F" w:rsidRPr="00C85D37" w:rsidTr="00843775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B50430" w:rsidRDefault="00B5392F" w:rsidP="0084377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50430">
              <w:rPr>
                <w:rFonts w:ascii="ＭＳ 明朝" w:hAnsi="ＭＳ 明朝"/>
                <w:color w:val="auto"/>
                <w:sz w:val="22"/>
                <w:szCs w:val="22"/>
              </w:rPr>
              <w:t>役務費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CD0E01">
            <w:pPr>
              <w:wordWrap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200,000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CD0E01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サービスＰＲ　ラジオＣＭ</w:t>
            </w:r>
            <w:r w:rsidR="00CD0E01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hint="eastAsia"/>
                <w:color w:val="auto"/>
                <w:sz w:val="22"/>
                <w:szCs w:val="22"/>
              </w:rPr>
              <w:t>＠</w:t>
            </w:r>
            <w:r>
              <w:rPr>
                <w:rFonts w:hint="eastAsia"/>
                <w:color w:val="auto"/>
                <w:sz w:val="22"/>
                <w:szCs w:val="22"/>
              </w:rPr>
              <w:t>200,000</w:t>
            </w:r>
          </w:p>
        </w:tc>
      </w:tr>
      <w:tr w:rsidR="00B5392F" w:rsidRPr="00C85D37" w:rsidTr="00843775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B50430" w:rsidRDefault="00B5392F" w:rsidP="0084377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50430">
              <w:rPr>
                <w:rFonts w:ascii="ＭＳ 明朝" w:hAnsi="ＭＳ 明朝"/>
                <w:color w:val="auto"/>
                <w:sz w:val="22"/>
                <w:szCs w:val="22"/>
              </w:rPr>
              <w:t>委託料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CD0E01">
            <w:pPr>
              <w:wordWrap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400,000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CD0E01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ＰＲ動画作成委託費</w:t>
            </w:r>
            <w:r w:rsidR="00CD0E01">
              <w:rPr>
                <w:rFonts w:hint="eastAsia"/>
                <w:color w:val="auto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color w:val="auto"/>
                <w:sz w:val="22"/>
                <w:szCs w:val="22"/>
              </w:rPr>
              <w:t>＠</w:t>
            </w:r>
            <w:r>
              <w:rPr>
                <w:rFonts w:hint="eastAsia"/>
                <w:color w:val="auto"/>
                <w:sz w:val="22"/>
                <w:szCs w:val="22"/>
              </w:rPr>
              <w:t>400,000</w:t>
            </w:r>
          </w:p>
        </w:tc>
      </w:tr>
      <w:tr w:rsidR="00B5392F" w:rsidRPr="00C85D37" w:rsidTr="00843775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B50430" w:rsidRDefault="00B5392F" w:rsidP="0084377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 w:rsidRPr="00B50430">
              <w:rPr>
                <w:rFonts w:ascii="ＭＳ 明朝" w:hAnsi="ＭＳ 明朝"/>
                <w:color w:val="auto"/>
                <w:sz w:val="22"/>
                <w:szCs w:val="22"/>
              </w:rPr>
              <w:t>備品購入費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CD0E01">
            <w:pPr>
              <w:wordWrap w:val="0"/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300,000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237E5B" w:rsidP="00CD0E01">
            <w:pPr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アバター</w:t>
            </w:r>
            <w:r w:rsidR="00B5392F">
              <w:rPr>
                <w:rFonts w:hint="eastAsia"/>
                <w:color w:val="auto"/>
                <w:sz w:val="22"/>
                <w:szCs w:val="22"/>
              </w:rPr>
              <w:t>購入費</w:t>
            </w:r>
            <w:r w:rsidR="00CD0E01">
              <w:rPr>
                <w:rFonts w:hint="eastAsia"/>
                <w:color w:val="auto"/>
                <w:sz w:val="22"/>
                <w:szCs w:val="22"/>
              </w:rPr>
              <w:t xml:space="preserve">　　　　　　　</w:t>
            </w:r>
            <w:r w:rsidR="00B5392F">
              <w:rPr>
                <w:rFonts w:hint="eastAsia"/>
                <w:color w:val="auto"/>
                <w:sz w:val="22"/>
                <w:szCs w:val="22"/>
              </w:rPr>
              <w:t>＠</w:t>
            </w:r>
            <w:r w:rsidR="00B5392F">
              <w:rPr>
                <w:rFonts w:hint="eastAsia"/>
                <w:color w:val="auto"/>
                <w:sz w:val="22"/>
                <w:szCs w:val="22"/>
              </w:rPr>
              <w:t>300,000</w:t>
            </w:r>
          </w:p>
        </w:tc>
      </w:tr>
      <w:tr w:rsidR="00B5392F" w:rsidRPr="00C85D37" w:rsidTr="00843775"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B50430" w:rsidRDefault="00B5392F" w:rsidP="00843775">
            <w:pPr>
              <w:rPr>
                <w:rFonts w:ascii="ＭＳ 明朝" w:hAnsi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auto"/>
                <w:sz w:val="22"/>
                <w:szCs w:val="22"/>
              </w:rPr>
              <w:t>計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jc w:val="righ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1,520,000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5392F" w:rsidRPr="00C85D37" w:rsidRDefault="00B5392F" w:rsidP="00843775">
            <w:pPr>
              <w:jc w:val="right"/>
              <w:rPr>
                <w:color w:val="auto"/>
                <w:sz w:val="22"/>
                <w:szCs w:val="22"/>
              </w:rPr>
            </w:pPr>
          </w:p>
        </w:tc>
      </w:tr>
    </w:tbl>
    <w:p w:rsidR="00B5392F" w:rsidRPr="00C85D37" w:rsidRDefault="00B5392F" w:rsidP="00B5392F">
      <w:pPr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※単価のわかるもの（見積書等）を添付して下さい</w:t>
      </w:r>
      <w:r w:rsidR="0083643C">
        <w:rPr>
          <w:rFonts w:hAnsi="ＭＳ 明朝" w:hint="eastAsia"/>
          <w:color w:val="auto"/>
          <w:sz w:val="22"/>
          <w:szCs w:val="22"/>
        </w:rPr>
        <w:t>。</w:t>
      </w:r>
    </w:p>
    <w:p w:rsidR="00B5392F" w:rsidRPr="00C85D37" w:rsidRDefault="00B5392F" w:rsidP="0083643C">
      <w:pPr>
        <w:ind w:left="663" w:hangingChars="300" w:hanging="663"/>
        <w:rPr>
          <w:rFonts w:hAnsi="ＭＳ 明朝"/>
          <w:color w:val="auto"/>
          <w:sz w:val="22"/>
          <w:szCs w:val="22"/>
        </w:rPr>
      </w:pPr>
      <w:r w:rsidRPr="00C85D37">
        <w:rPr>
          <w:rFonts w:hAnsi="ＭＳ 明朝"/>
          <w:color w:val="auto"/>
          <w:sz w:val="22"/>
          <w:szCs w:val="22"/>
        </w:rPr>
        <w:t>※事業実施主体が任意団体の場合は、その活動内容が確認できる書面を添付すること。</w:t>
      </w:r>
    </w:p>
    <w:sectPr w:rsidR="00B5392F" w:rsidRPr="00C85D37" w:rsidSect="005B7E47">
      <w:footerReference w:type="default" r:id="rId9"/>
      <w:type w:val="continuous"/>
      <w:pgSz w:w="11906" w:h="16838" w:code="9"/>
      <w:pgMar w:top="1191" w:right="1134" w:bottom="851" w:left="1134" w:header="720" w:footer="720" w:gutter="0"/>
      <w:pgNumType w:start="0"/>
      <w:cols w:space="720"/>
      <w:noEndnote/>
      <w:titlePg/>
      <w:docGrid w:type="linesAndChars" w:linePitch="33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6AF" w:rsidRDefault="006306AF">
      <w:r>
        <w:separator/>
      </w:r>
    </w:p>
  </w:endnote>
  <w:endnote w:type="continuationSeparator" w:id="0">
    <w:p w:rsidR="006306AF" w:rsidRDefault="0063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C88" w:rsidRDefault="00701C88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875C7A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6AF" w:rsidRDefault="006306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06AF" w:rsidRDefault="0063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2473"/>
    <w:multiLevelType w:val="hybridMultilevel"/>
    <w:tmpl w:val="DC4E17A8"/>
    <w:lvl w:ilvl="0" w:tplc="22A43A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DE2280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D401F"/>
    <w:multiLevelType w:val="hybridMultilevel"/>
    <w:tmpl w:val="0568B2E2"/>
    <w:lvl w:ilvl="0" w:tplc="D9786F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C06D21"/>
    <w:multiLevelType w:val="hybridMultilevel"/>
    <w:tmpl w:val="8018AD92"/>
    <w:lvl w:ilvl="0" w:tplc="92BE259E">
      <w:start w:val="1"/>
      <w:numFmt w:val="decimalEnclosedCircle"/>
      <w:lvlText w:val="%1"/>
      <w:lvlJc w:val="left"/>
      <w:pPr>
        <w:ind w:left="8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  <w:rPr>
        <w:rFonts w:cs="Times New Roman"/>
      </w:rPr>
    </w:lvl>
  </w:abstractNum>
  <w:abstractNum w:abstractNumId="3" w15:restartNumberingAfterBreak="0">
    <w:nsid w:val="1ED45A17"/>
    <w:multiLevelType w:val="hybridMultilevel"/>
    <w:tmpl w:val="E44838A2"/>
    <w:lvl w:ilvl="0" w:tplc="0A28163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Century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3967B5F"/>
    <w:multiLevelType w:val="hybridMultilevel"/>
    <w:tmpl w:val="04FEBEF4"/>
    <w:lvl w:ilvl="0" w:tplc="E3641EBA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5" w15:restartNumberingAfterBreak="0">
    <w:nsid w:val="24F15B9E"/>
    <w:multiLevelType w:val="hybridMultilevel"/>
    <w:tmpl w:val="A3322FBC"/>
    <w:lvl w:ilvl="0" w:tplc="D0967F28">
      <w:start w:val="1"/>
      <w:numFmt w:val="decimalEnclosedCircle"/>
      <w:lvlText w:val="%1"/>
      <w:lvlJc w:val="left"/>
      <w:pPr>
        <w:ind w:left="96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  <w:rPr>
        <w:rFonts w:cs="Times New Roman"/>
      </w:rPr>
    </w:lvl>
  </w:abstractNum>
  <w:abstractNum w:abstractNumId="6" w15:restartNumberingAfterBreak="0">
    <w:nsid w:val="2B010334"/>
    <w:multiLevelType w:val="hybridMultilevel"/>
    <w:tmpl w:val="EAD47A98"/>
    <w:lvl w:ilvl="0" w:tplc="B9F6AF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FD872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4B0D22"/>
    <w:multiLevelType w:val="hybridMultilevel"/>
    <w:tmpl w:val="F0C2EC82"/>
    <w:lvl w:ilvl="0" w:tplc="005AE394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E5215D"/>
    <w:multiLevelType w:val="hybridMultilevel"/>
    <w:tmpl w:val="D076BA76"/>
    <w:lvl w:ilvl="0" w:tplc="EED061FE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9" w15:restartNumberingAfterBreak="0">
    <w:nsid w:val="6FFE234B"/>
    <w:multiLevelType w:val="hybridMultilevel"/>
    <w:tmpl w:val="5CEAD5CA"/>
    <w:lvl w:ilvl="0" w:tplc="0AEEC35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88"/>
    <w:rsid w:val="00004C10"/>
    <w:rsid w:val="000175EB"/>
    <w:rsid w:val="00024F65"/>
    <w:rsid w:val="00030C13"/>
    <w:rsid w:val="0004010E"/>
    <w:rsid w:val="00046064"/>
    <w:rsid w:val="00046B5A"/>
    <w:rsid w:val="00055BF6"/>
    <w:rsid w:val="00063B19"/>
    <w:rsid w:val="0007062D"/>
    <w:rsid w:val="000972DB"/>
    <w:rsid w:val="000D7890"/>
    <w:rsid w:val="000F1A29"/>
    <w:rsid w:val="0010594E"/>
    <w:rsid w:val="0011380C"/>
    <w:rsid w:val="00120D34"/>
    <w:rsid w:val="00122D61"/>
    <w:rsid w:val="001237B8"/>
    <w:rsid w:val="0012463A"/>
    <w:rsid w:val="0014503D"/>
    <w:rsid w:val="001461F3"/>
    <w:rsid w:val="001553F3"/>
    <w:rsid w:val="001570C2"/>
    <w:rsid w:val="001620A4"/>
    <w:rsid w:val="001624ED"/>
    <w:rsid w:val="0016716E"/>
    <w:rsid w:val="001731E0"/>
    <w:rsid w:val="001A7F03"/>
    <w:rsid w:val="001B4AAD"/>
    <w:rsid w:val="001C14C4"/>
    <w:rsid w:val="001C2959"/>
    <w:rsid w:val="001D5F9A"/>
    <w:rsid w:val="001F056C"/>
    <w:rsid w:val="001F2A4E"/>
    <w:rsid w:val="001F2F18"/>
    <w:rsid w:val="001F46C4"/>
    <w:rsid w:val="001F4F19"/>
    <w:rsid w:val="00204154"/>
    <w:rsid w:val="00230C45"/>
    <w:rsid w:val="00237E5B"/>
    <w:rsid w:val="00242299"/>
    <w:rsid w:val="002437A2"/>
    <w:rsid w:val="00244DBE"/>
    <w:rsid w:val="0025481E"/>
    <w:rsid w:val="002627BE"/>
    <w:rsid w:val="00266204"/>
    <w:rsid w:val="002836AA"/>
    <w:rsid w:val="002953E1"/>
    <w:rsid w:val="002A4909"/>
    <w:rsid w:val="002A52C6"/>
    <w:rsid w:val="002A6959"/>
    <w:rsid w:val="002B62DD"/>
    <w:rsid w:val="002C0682"/>
    <w:rsid w:val="002C73F2"/>
    <w:rsid w:val="002E12DA"/>
    <w:rsid w:val="002E19AF"/>
    <w:rsid w:val="002E3552"/>
    <w:rsid w:val="002E3AD0"/>
    <w:rsid w:val="00307412"/>
    <w:rsid w:val="00311DDE"/>
    <w:rsid w:val="00315E71"/>
    <w:rsid w:val="00320C90"/>
    <w:rsid w:val="00322FE5"/>
    <w:rsid w:val="00332D00"/>
    <w:rsid w:val="00335E1A"/>
    <w:rsid w:val="00344D38"/>
    <w:rsid w:val="00345414"/>
    <w:rsid w:val="00350118"/>
    <w:rsid w:val="003569BA"/>
    <w:rsid w:val="0036632D"/>
    <w:rsid w:val="003676B4"/>
    <w:rsid w:val="003738D0"/>
    <w:rsid w:val="00374543"/>
    <w:rsid w:val="0037682D"/>
    <w:rsid w:val="00376B55"/>
    <w:rsid w:val="003771BB"/>
    <w:rsid w:val="00386E1A"/>
    <w:rsid w:val="003A5AB8"/>
    <w:rsid w:val="003B1B04"/>
    <w:rsid w:val="003C4E76"/>
    <w:rsid w:val="003D6C6B"/>
    <w:rsid w:val="003E0DF6"/>
    <w:rsid w:val="003F35BD"/>
    <w:rsid w:val="00421925"/>
    <w:rsid w:val="0042293E"/>
    <w:rsid w:val="004347F4"/>
    <w:rsid w:val="00442D5E"/>
    <w:rsid w:val="00453920"/>
    <w:rsid w:val="00454851"/>
    <w:rsid w:val="0046466A"/>
    <w:rsid w:val="004839A7"/>
    <w:rsid w:val="004A4275"/>
    <w:rsid w:val="004C19A0"/>
    <w:rsid w:val="004D1D9C"/>
    <w:rsid w:val="004D54FB"/>
    <w:rsid w:val="004D68AB"/>
    <w:rsid w:val="00504E30"/>
    <w:rsid w:val="00520A30"/>
    <w:rsid w:val="00522C40"/>
    <w:rsid w:val="00523CD9"/>
    <w:rsid w:val="00536CF0"/>
    <w:rsid w:val="00553C7A"/>
    <w:rsid w:val="00563F08"/>
    <w:rsid w:val="0057362F"/>
    <w:rsid w:val="00590F7A"/>
    <w:rsid w:val="005950CA"/>
    <w:rsid w:val="005A287E"/>
    <w:rsid w:val="005A7043"/>
    <w:rsid w:val="005B099F"/>
    <w:rsid w:val="005B7E47"/>
    <w:rsid w:val="005D2D1C"/>
    <w:rsid w:val="005D7CA4"/>
    <w:rsid w:val="005F265A"/>
    <w:rsid w:val="005F3544"/>
    <w:rsid w:val="0060467A"/>
    <w:rsid w:val="00605965"/>
    <w:rsid w:val="00611E45"/>
    <w:rsid w:val="006141A2"/>
    <w:rsid w:val="0062526E"/>
    <w:rsid w:val="006306AF"/>
    <w:rsid w:val="0064458D"/>
    <w:rsid w:val="00655A55"/>
    <w:rsid w:val="00681BB2"/>
    <w:rsid w:val="006966F9"/>
    <w:rsid w:val="006A7902"/>
    <w:rsid w:val="006C2E7F"/>
    <w:rsid w:val="006D4266"/>
    <w:rsid w:val="006F5662"/>
    <w:rsid w:val="006F6ACD"/>
    <w:rsid w:val="006F74B7"/>
    <w:rsid w:val="00701C88"/>
    <w:rsid w:val="00712185"/>
    <w:rsid w:val="00713C4B"/>
    <w:rsid w:val="00717447"/>
    <w:rsid w:val="00727F6B"/>
    <w:rsid w:val="0073541C"/>
    <w:rsid w:val="00737EDD"/>
    <w:rsid w:val="00737FF2"/>
    <w:rsid w:val="00742A87"/>
    <w:rsid w:val="00742C6A"/>
    <w:rsid w:val="0074707E"/>
    <w:rsid w:val="00750174"/>
    <w:rsid w:val="00771080"/>
    <w:rsid w:val="007949E3"/>
    <w:rsid w:val="007963AA"/>
    <w:rsid w:val="007A6F1D"/>
    <w:rsid w:val="007D7910"/>
    <w:rsid w:val="007F1666"/>
    <w:rsid w:val="007F1707"/>
    <w:rsid w:val="007F61C7"/>
    <w:rsid w:val="00803E2F"/>
    <w:rsid w:val="00805B73"/>
    <w:rsid w:val="0083643C"/>
    <w:rsid w:val="00843775"/>
    <w:rsid w:val="00861313"/>
    <w:rsid w:val="0086134A"/>
    <w:rsid w:val="00864848"/>
    <w:rsid w:val="00865151"/>
    <w:rsid w:val="0086747F"/>
    <w:rsid w:val="00875C7A"/>
    <w:rsid w:val="008845A3"/>
    <w:rsid w:val="00887CBD"/>
    <w:rsid w:val="00891923"/>
    <w:rsid w:val="008B1A55"/>
    <w:rsid w:val="008D01C6"/>
    <w:rsid w:val="008D060F"/>
    <w:rsid w:val="008D2F8F"/>
    <w:rsid w:val="008E4CBC"/>
    <w:rsid w:val="009212C5"/>
    <w:rsid w:val="00921813"/>
    <w:rsid w:val="00932572"/>
    <w:rsid w:val="009377BD"/>
    <w:rsid w:val="00937BD9"/>
    <w:rsid w:val="0095609E"/>
    <w:rsid w:val="00956E7D"/>
    <w:rsid w:val="009622B5"/>
    <w:rsid w:val="009623F3"/>
    <w:rsid w:val="00962B9E"/>
    <w:rsid w:val="009767FB"/>
    <w:rsid w:val="00982504"/>
    <w:rsid w:val="00991692"/>
    <w:rsid w:val="009972DB"/>
    <w:rsid w:val="009B191F"/>
    <w:rsid w:val="009C1AD3"/>
    <w:rsid w:val="009D170D"/>
    <w:rsid w:val="009D6711"/>
    <w:rsid w:val="009E7960"/>
    <w:rsid w:val="009F7082"/>
    <w:rsid w:val="009F728D"/>
    <w:rsid w:val="00A231E2"/>
    <w:rsid w:val="00A3154F"/>
    <w:rsid w:val="00A51E83"/>
    <w:rsid w:val="00A65D1F"/>
    <w:rsid w:val="00A72C03"/>
    <w:rsid w:val="00A7710F"/>
    <w:rsid w:val="00A81E71"/>
    <w:rsid w:val="00A912FC"/>
    <w:rsid w:val="00A9318B"/>
    <w:rsid w:val="00A945BD"/>
    <w:rsid w:val="00A94E55"/>
    <w:rsid w:val="00AC2285"/>
    <w:rsid w:val="00AC75C6"/>
    <w:rsid w:val="00B031C7"/>
    <w:rsid w:val="00B30592"/>
    <w:rsid w:val="00B32DA9"/>
    <w:rsid w:val="00B37430"/>
    <w:rsid w:val="00B43AA7"/>
    <w:rsid w:val="00B443BD"/>
    <w:rsid w:val="00B50430"/>
    <w:rsid w:val="00B5392F"/>
    <w:rsid w:val="00B86D13"/>
    <w:rsid w:val="00B958C0"/>
    <w:rsid w:val="00B95CB4"/>
    <w:rsid w:val="00B969A0"/>
    <w:rsid w:val="00BA0BCE"/>
    <w:rsid w:val="00BC0F16"/>
    <w:rsid w:val="00BC27DA"/>
    <w:rsid w:val="00BC55CE"/>
    <w:rsid w:val="00C02FC6"/>
    <w:rsid w:val="00C15F0C"/>
    <w:rsid w:val="00C276D9"/>
    <w:rsid w:val="00C30CD3"/>
    <w:rsid w:val="00C31454"/>
    <w:rsid w:val="00C34648"/>
    <w:rsid w:val="00C35B57"/>
    <w:rsid w:val="00C47F92"/>
    <w:rsid w:val="00C72E40"/>
    <w:rsid w:val="00C85D37"/>
    <w:rsid w:val="00C86AEC"/>
    <w:rsid w:val="00C92238"/>
    <w:rsid w:val="00C92C17"/>
    <w:rsid w:val="00CC6874"/>
    <w:rsid w:val="00CD0E01"/>
    <w:rsid w:val="00CF067A"/>
    <w:rsid w:val="00CF2282"/>
    <w:rsid w:val="00D02EA4"/>
    <w:rsid w:val="00D030DA"/>
    <w:rsid w:val="00D12DB2"/>
    <w:rsid w:val="00D13FF0"/>
    <w:rsid w:val="00D237AF"/>
    <w:rsid w:val="00D362D9"/>
    <w:rsid w:val="00D417AA"/>
    <w:rsid w:val="00D45D5B"/>
    <w:rsid w:val="00D50AA5"/>
    <w:rsid w:val="00D514D1"/>
    <w:rsid w:val="00D54238"/>
    <w:rsid w:val="00D542B6"/>
    <w:rsid w:val="00D61F8A"/>
    <w:rsid w:val="00D6495E"/>
    <w:rsid w:val="00D80AFA"/>
    <w:rsid w:val="00D861FC"/>
    <w:rsid w:val="00D916BD"/>
    <w:rsid w:val="00D93C5E"/>
    <w:rsid w:val="00DA071B"/>
    <w:rsid w:val="00DA1DE3"/>
    <w:rsid w:val="00DA3CCE"/>
    <w:rsid w:val="00DB0730"/>
    <w:rsid w:val="00DD6EC8"/>
    <w:rsid w:val="00DE2476"/>
    <w:rsid w:val="00E018D0"/>
    <w:rsid w:val="00E01F68"/>
    <w:rsid w:val="00E1143A"/>
    <w:rsid w:val="00E15AC2"/>
    <w:rsid w:val="00E21BFC"/>
    <w:rsid w:val="00E3230B"/>
    <w:rsid w:val="00E37697"/>
    <w:rsid w:val="00E37E14"/>
    <w:rsid w:val="00E46117"/>
    <w:rsid w:val="00E4700B"/>
    <w:rsid w:val="00E4700E"/>
    <w:rsid w:val="00E62387"/>
    <w:rsid w:val="00E86595"/>
    <w:rsid w:val="00E95EE6"/>
    <w:rsid w:val="00EA4BFB"/>
    <w:rsid w:val="00EB64CB"/>
    <w:rsid w:val="00ED755F"/>
    <w:rsid w:val="00EE29B8"/>
    <w:rsid w:val="00F01ADF"/>
    <w:rsid w:val="00F13684"/>
    <w:rsid w:val="00F2211B"/>
    <w:rsid w:val="00F33CFA"/>
    <w:rsid w:val="00F47B31"/>
    <w:rsid w:val="00F809AE"/>
    <w:rsid w:val="00F82675"/>
    <w:rsid w:val="00F82CEC"/>
    <w:rsid w:val="00F8418E"/>
    <w:rsid w:val="00F85436"/>
    <w:rsid w:val="00FA6FC9"/>
    <w:rsid w:val="00FA7564"/>
    <w:rsid w:val="00FC0B4C"/>
    <w:rsid w:val="00FC6F5C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D2F3992"/>
  <w15:chartTrackingRefBased/>
  <w15:docId w15:val="{C0FF6C91-40E2-4F31-82B7-E8A4830E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01C88"/>
    <w:rPr>
      <w:rFonts w:cs="Times New Roman"/>
      <w:color w:val="000000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701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01C88"/>
    <w:rPr>
      <w:rFonts w:cs="Times New Roman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3154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A3154F"/>
    <w:rPr>
      <w:rFonts w:ascii="Arial" w:eastAsia="ＭＳ ゴシック" w:hAnsi="Arial" w:cs="Times New Roman"/>
      <w:color w:val="000000"/>
      <w:kern w:val="0"/>
      <w:sz w:val="18"/>
    </w:rPr>
  </w:style>
  <w:style w:type="paragraph" w:customStyle="1" w:styleId="Word">
    <w:name w:val="標準；(Word文書)"/>
    <w:basedOn w:val="a"/>
    <w:rsid w:val="006D4266"/>
    <w:pPr>
      <w:suppressAutoHyphens/>
      <w:adjustRightInd/>
      <w:textAlignment w:val="auto"/>
    </w:pPr>
    <w:rPr>
      <w:rFonts w:ascii="ＭＳ 明朝" w:hAnsi="Century" w:cs="Century"/>
      <w:sz w:val="23"/>
      <w:szCs w:val="20"/>
    </w:rPr>
  </w:style>
  <w:style w:type="paragraph" w:customStyle="1" w:styleId="a9">
    <w:name w:val="一太郎"/>
    <w:basedOn w:val="a"/>
    <w:rsid w:val="006D4266"/>
    <w:pPr>
      <w:suppressAutoHyphens/>
      <w:adjustRightInd/>
      <w:textAlignment w:val="auto"/>
    </w:pPr>
    <w:rPr>
      <w:rFonts w:ascii="Century" w:hAnsi="Century" w:cs="Century"/>
      <w:sz w:val="22"/>
      <w:szCs w:val="20"/>
    </w:rPr>
  </w:style>
  <w:style w:type="table" w:styleId="aa">
    <w:name w:val="Table Grid"/>
    <w:basedOn w:val="a1"/>
    <w:uiPriority w:val="59"/>
    <w:rsid w:val="00FA6FC9"/>
    <w:rPr>
      <w:rFonts w:ascii="Century" w:hAnsi="Century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FC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styleId="ab">
    <w:name w:val="List Paragraph"/>
    <w:basedOn w:val="a"/>
    <w:uiPriority w:val="34"/>
    <w:rsid w:val="00FA6FC9"/>
    <w:pPr>
      <w:suppressAutoHyphens/>
      <w:adjustRightInd/>
      <w:ind w:left="839"/>
    </w:pPr>
    <w:rPr>
      <w:rFonts w:ascii="ＭＳ 明朝" w:hAnsi="Century" w:cs="Century"/>
      <w:sz w:val="23"/>
      <w:szCs w:val="20"/>
    </w:rPr>
  </w:style>
  <w:style w:type="paragraph" w:customStyle="1" w:styleId="1">
    <w:name w:val="リスト段落1"/>
    <w:basedOn w:val="a"/>
    <w:rsid w:val="00315E71"/>
    <w:pPr>
      <w:suppressAutoHyphens/>
      <w:adjustRightInd/>
      <w:ind w:left="839"/>
    </w:pPr>
    <w:rPr>
      <w:rFonts w:ascii="ＭＳ 明朝" w:hAnsi="Century" w:cs="Century" w:hint="eastAsia"/>
      <w:sz w:val="23"/>
      <w:szCs w:val="20"/>
    </w:rPr>
  </w:style>
  <w:style w:type="character" w:styleId="ac">
    <w:name w:val="Strong"/>
    <w:uiPriority w:val="22"/>
    <w:qFormat/>
    <w:rsid w:val="00CF2282"/>
    <w:rPr>
      <w:b/>
      <w:bCs/>
    </w:rPr>
  </w:style>
  <w:style w:type="character" w:styleId="ad">
    <w:name w:val="Hyperlink"/>
    <w:uiPriority w:val="99"/>
    <w:unhideWhenUsed/>
    <w:rsid w:val="00522C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2078</Words>
  <Characters>757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Links>
    <vt:vector size="6" baseType="variant"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mailto:a14180@pref.oita.lg.jp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cp:lastModifiedBy>oitapref</cp:lastModifiedBy>
  <cp:revision>13</cp:revision>
  <cp:lastPrinted>2021-03-23T00:51:00Z</cp:lastPrinted>
  <dcterms:created xsi:type="dcterms:W3CDTF">2022-04-04T08:42:00Z</dcterms:created>
  <dcterms:modified xsi:type="dcterms:W3CDTF">2022-04-11T04:19:00Z</dcterms:modified>
</cp:coreProperties>
</file>