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09" w:rsidRPr="004D07B1" w:rsidRDefault="002866EF" w:rsidP="001474EF">
      <w:pPr>
        <w:spacing w:line="280" w:lineRule="exact"/>
        <w:ind w:left="770" w:hangingChars="350" w:hanging="770"/>
        <w:rPr>
          <w:rFonts w:asciiTheme="majorEastAsia" w:eastAsiaTheme="majorEastAsia" w:hAnsiTheme="majorEastAsia" w:cs="Times New Roman"/>
          <w:sz w:val="16"/>
          <w:szCs w:val="17"/>
        </w:rPr>
      </w:pPr>
      <w:r>
        <w:rPr>
          <w:rFonts w:asciiTheme="majorEastAsia" w:eastAsiaTheme="majorEastAsia" w:hAnsiTheme="majorEastAsia" w:cs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position:absolute;left:0;text-align:left;margin-left:34.8pt;margin-top:-125.3pt;width:6in;height:27pt;z-index:251661312">
            <v:textbox inset="5.85pt,.7pt,5.85pt,.7pt">
              <w:txbxContent>
                <w:p w:rsidR="002866EF" w:rsidRPr="00623352" w:rsidRDefault="002866EF" w:rsidP="002866EF">
                  <w:pPr>
                    <w:ind w:firstLineChars="100" w:firstLine="402"/>
                    <w:rPr>
                      <w:b/>
                      <w:sz w:val="40"/>
                      <w:szCs w:val="40"/>
                    </w:rPr>
                  </w:pPr>
                  <w:r w:rsidRPr="00623352">
                    <w:rPr>
                      <w:rFonts w:hint="eastAsia"/>
                      <w:b/>
                      <w:sz w:val="40"/>
                      <w:szCs w:val="40"/>
                    </w:rPr>
                    <w:t>補助金交付申請書記入ガイド（記入例）</w:t>
                  </w:r>
                </w:p>
              </w:txbxContent>
            </v:textbox>
          </v:shape>
        </w:pict>
      </w:r>
      <w:r w:rsidR="005910EB" w:rsidRPr="005910EB">
        <w:rPr>
          <w:rFonts w:asciiTheme="majorEastAsia" w:eastAsiaTheme="majorEastAsia" w:hAnsiTheme="majorEastAsia" w:cs="ＭＳ 明朝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481" type="#_x0000_t61" style="position:absolute;left:0;text-align:left;margin-left:129.55pt;margin-top:-29.55pt;width:309pt;height:39pt;z-index:251658240" adj="-1730,19440" fillcolor="white [3201]" strokecolor="#4f81bd [3204]" strokeweight="5pt">
            <v:stroke linestyle="thickThin"/>
            <v:shadow color="#868686"/>
            <v:textbox inset="5.85pt,.7pt,5.85pt,.7pt">
              <w:txbxContent>
                <w:p w:rsidR="001474EF" w:rsidRPr="001474EF" w:rsidRDefault="001474EF" w:rsidP="001474EF">
                  <w:pPr>
                    <w:rPr>
                      <w:b/>
                      <w:color w:val="0070C0"/>
                      <w:u w:val="single"/>
                    </w:rPr>
                  </w:pPr>
                  <w:r>
                    <w:rPr>
                      <w:rFonts w:hint="eastAsia"/>
                      <w:color w:val="0070C0"/>
                    </w:rPr>
                    <w:t>【別紙】の</w:t>
                  </w: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フォーマットは</w:t>
                  </w:r>
                  <w:r w:rsidRPr="001474EF">
                    <w:rPr>
                      <w:rFonts w:hint="eastAsia"/>
                      <w:b/>
                      <w:color w:val="FF0000"/>
                      <w:u w:val="single"/>
                    </w:rPr>
                    <w:t>革新的サービス</w:t>
                  </w: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であれば、</w:t>
                  </w:r>
                </w:p>
                <w:p w:rsidR="001474EF" w:rsidRPr="001474EF" w:rsidRDefault="001474EF" w:rsidP="001474EF">
                  <w:pPr>
                    <w:rPr>
                      <w:b/>
                      <w:color w:val="0070C0"/>
                    </w:rPr>
                  </w:pP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間違って</w:t>
                  </w: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[</w:t>
                  </w: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ものづくり技術</w:t>
                  </w: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]</w:t>
                  </w:r>
                  <w:r w:rsidRPr="001474EF">
                    <w:rPr>
                      <w:rFonts w:hint="eastAsia"/>
                      <w:b/>
                      <w:color w:val="0070C0"/>
                      <w:u w:val="single"/>
                    </w:rPr>
                    <w:t>を使用しない様御注意ください</w:t>
                  </w:r>
                  <w:r w:rsidRPr="001474EF">
                    <w:rPr>
                      <w:rFonts w:hint="eastAsia"/>
                      <w:b/>
                      <w:color w:val="0070C0"/>
                    </w:rPr>
                    <w:t>。</w:t>
                  </w:r>
                </w:p>
              </w:txbxContent>
            </v:textbox>
          </v:shape>
        </w:pict>
      </w:r>
    </w:p>
    <w:p w:rsidR="007F59B5" w:rsidRPr="004D07B1" w:rsidRDefault="007F59B5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  <w:sectPr w:rsidR="007F59B5" w:rsidRPr="004D07B1" w:rsidSect="00B36621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:rsidR="00204778" w:rsidRPr="004D07B1" w:rsidRDefault="00204778" w:rsidP="00204778">
      <w:pPr>
        <w:spacing w:line="276" w:lineRule="auto"/>
        <w:ind w:left="1100" w:hangingChars="500" w:hanging="1100"/>
        <w:rPr>
          <w:rFonts w:ascii="ＭＳ Ｐゴシック" w:eastAsia="ＭＳ Ｐゴシック" w:hAnsi="ＭＳ Ｐゴシック"/>
          <w:sz w:val="18"/>
        </w:rPr>
      </w:pPr>
      <w:r w:rsidRPr="004D07B1">
        <w:rPr>
          <w:rFonts w:ascii="ＭＳ Ｐゴシック" w:eastAsia="ＭＳ Ｐゴシック" w:hAnsi="ＭＳ Ｐゴシック" w:cs="Times New Roman" w:hint="eastAsia"/>
          <w:sz w:val="22"/>
        </w:rPr>
        <w:lastRenderedPageBreak/>
        <w:t>（様式第１の別紙－①：</w:t>
      </w:r>
      <w:r w:rsidRPr="00142A4B">
        <w:rPr>
          <w:rFonts w:ascii="ＭＳ Ｐゴシック" w:eastAsia="ＭＳ Ｐゴシック" w:hAnsi="ＭＳ Ｐゴシック" w:cs="Times New Roman" w:hint="eastAsia"/>
          <w:b/>
          <w:color w:val="FF0000"/>
          <w:sz w:val="22"/>
          <w:highlight w:val="yellow"/>
        </w:rPr>
        <w:t>革新的サービス</w:t>
      </w:r>
      <w:r w:rsidRPr="004D07B1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Pr="004D07B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1199E" w:rsidRPr="004D07B1">
        <w:rPr>
          <w:rFonts w:ascii="ＭＳ Ｐゴシック" w:eastAsia="ＭＳ Ｐゴシック" w:hAnsi="ＭＳ Ｐゴシック" w:hint="eastAsia"/>
          <w:sz w:val="16"/>
        </w:rPr>
        <w:t>※</w:t>
      </w:r>
      <w:r w:rsidR="00473459" w:rsidRPr="004D07B1">
        <w:rPr>
          <w:rFonts w:ascii="ＭＳ Ｐゴシック" w:eastAsia="ＭＳ Ｐゴシック" w:hAnsi="ＭＳ Ｐゴシック" w:hint="eastAsia"/>
          <w:sz w:val="16"/>
        </w:rPr>
        <w:t>「</w:t>
      </w:r>
      <w:r w:rsidR="00E1199E" w:rsidRPr="004D07B1">
        <w:rPr>
          <w:rFonts w:ascii="ＭＳ Ｐゴシック" w:eastAsia="ＭＳ Ｐゴシック" w:hAnsi="ＭＳ Ｐゴシック" w:hint="eastAsia"/>
          <w:sz w:val="16"/>
        </w:rPr>
        <w:t>企業間データ活用型</w:t>
      </w:r>
      <w:r w:rsidR="00473459" w:rsidRPr="004D07B1">
        <w:rPr>
          <w:rFonts w:ascii="ＭＳ Ｐゴシック" w:eastAsia="ＭＳ Ｐゴシック" w:hAnsi="ＭＳ Ｐゴシック" w:hint="eastAsia"/>
          <w:sz w:val="16"/>
        </w:rPr>
        <w:t>」</w:t>
      </w:r>
      <w:r w:rsidR="00E1199E" w:rsidRPr="004D07B1">
        <w:rPr>
          <w:rFonts w:ascii="ＭＳ Ｐゴシック" w:eastAsia="ＭＳ Ｐゴシック" w:hAnsi="ＭＳ Ｐゴシック" w:hint="eastAsia"/>
          <w:sz w:val="16"/>
        </w:rPr>
        <w:t>の場合</w:t>
      </w:r>
      <w:r w:rsidR="00473459" w:rsidRPr="004D07B1">
        <w:rPr>
          <w:rFonts w:ascii="ＭＳ Ｐゴシック" w:eastAsia="ＭＳ Ｐゴシック" w:hAnsi="ＭＳ Ｐゴシック" w:hint="eastAsia"/>
          <w:sz w:val="16"/>
        </w:rPr>
        <w:t>を含め</w:t>
      </w:r>
      <w:r w:rsidR="00E1199E" w:rsidRPr="004D07B1">
        <w:rPr>
          <w:rFonts w:ascii="ＭＳ Ｐゴシック" w:eastAsia="ＭＳ Ｐゴシック" w:hAnsi="ＭＳ Ｐゴシック" w:hint="eastAsia"/>
          <w:sz w:val="16"/>
        </w:rPr>
        <w:t>、</w:t>
      </w:r>
      <w:r w:rsidR="00473459" w:rsidRPr="004D07B1">
        <w:rPr>
          <w:rFonts w:ascii="ＭＳ Ｐゴシック" w:eastAsia="ＭＳ Ｐゴシック" w:hAnsi="ＭＳ Ｐゴシック" w:hint="eastAsia"/>
          <w:sz w:val="16"/>
        </w:rPr>
        <w:t>各事業者が</w:t>
      </w:r>
      <w:r w:rsidR="00D829C1" w:rsidRPr="004D07B1">
        <w:rPr>
          <w:rFonts w:ascii="ＭＳ Ｐゴシック" w:eastAsia="ＭＳ Ｐゴシック" w:hAnsi="ＭＳ Ｐゴシック" w:hint="eastAsia"/>
          <w:sz w:val="16"/>
        </w:rPr>
        <w:t>作成</w:t>
      </w:r>
      <w:r w:rsidR="00473459" w:rsidRPr="004D07B1">
        <w:rPr>
          <w:rFonts w:ascii="ＭＳ Ｐゴシック" w:eastAsia="ＭＳ Ｐゴシック" w:hAnsi="ＭＳ Ｐゴシック" w:hint="eastAsia"/>
          <w:sz w:val="16"/>
        </w:rPr>
        <w:t>してください。</w:t>
      </w:r>
    </w:p>
    <w:p w:rsidR="00204778" w:rsidRPr="004D07B1" w:rsidRDefault="00204778" w:rsidP="00204778">
      <w:pPr>
        <w:spacing w:line="200" w:lineRule="exact"/>
        <w:rPr>
          <w:rFonts w:ascii="ＭＳ Ｐゴシック" w:eastAsia="ＭＳ Ｐゴシック" w:hAnsi="ＭＳ Ｐゴシック"/>
          <w:sz w:val="40"/>
          <w:szCs w:val="40"/>
        </w:rPr>
      </w:pPr>
    </w:p>
    <w:p w:rsidR="00204778" w:rsidRPr="004D07B1" w:rsidRDefault="00204778" w:rsidP="00204778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D07B1">
        <w:rPr>
          <w:rFonts w:ascii="ＭＳ Ｐゴシック" w:eastAsia="ＭＳ Ｐゴシック" w:hAnsi="ＭＳ Ｐゴシック" w:hint="eastAsia"/>
          <w:b/>
          <w:sz w:val="32"/>
          <w:szCs w:val="32"/>
        </w:rPr>
        <w:t>補助事業計画書</w:t>
      </w:r>
    </w:p>
    <w:p w:rsidR="00204778" w:rsidRDefault="00204778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5910EB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  <w:r>
        <w:rPr>
          <w:rFonts w:asciiTheme="majorEastAsia" w:eastAsiaTheme="majorEastAsia" w:hAnsiTheme="majorEastAsia"/>
          <w:noProof/>
          <w:spacing w:val="5"/>
          <w:sz w:val="22"/>
        </w:rPr>
        <w:pict>
          <v:shape id="_x0000_s1483" type="#_x0000_t61" style="position:absolute;margin-left:93.55pt;margin-top:7.95pt;width:309pt;height:111.75pt;z-index:251660288" adj="8650,-5973" fillcolor="white [3201]" strokecolor="#4f81bd [3204]" strokeweight="5pt">
            <v:stroke linestyle="thickThin"/>
            <v:shadow color="#868686"/>
            <v:textbox inset="5.85pt,.7pt,5.85pt,.7pt">
              <w:txbxContent>
                <w:p w:rsidR="00142A4B" w:rsidRDefault="00142A4B" w:rsidP="00F70D08">
                  <w:pPr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142A4B">
                    <w:rPr>
                      <w:rFonts w:hint="eastAsia"/>
                      <w:b/>
                      <w:color w:val="0070C0"/>
                      <w:sz w:val="40"/>
                      <w:szCs w:val="40"/>
                    </w:rPr>
                    <w:t>革新的サービスの記入例は、</w:t>
                  </w:r>
                </w:p>
                <w:p w:rsidR="00F70D08" w:rsidRPr="00142A4B" w:rsidRDefault="00142A4B" w:rsidP="00F70D08">
                  <w:pPr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142A4B">
                    <w:rPr>
                      <w:rFonts w:hint="eastAsia"/>
                      <w:b/>
                      <w:color w:val="0070C0"/>
                      <w:sz w:val="40"/>
                      <w:szCs w:val="40"/>
                    </w:rPr>
                    <w:t>下記（３）対象類型の分野以外は、【ものづくり技術】を参照ください。</w:t>
                  </w:r>
                </w:p>
              </w:txbxContent>
            </v:textbox>
          </v:shape>
        </w:pict>
      </w: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1474EF" w:rsidRPr="004D07B1" w:rsidRDefault="001474EF" w:rsidP="00204778">
      <w:pPr>
        <w:widowControl/>
        <w:spacing w:line="240" w:lineRule="exact"/>
        <w:jc w:val="left"/>
        <w:rPr>
          <w:rFonts w:asciiTheme="majorEastAsia" w:eastAsiaTheme="majorEastAsia" w:hAnsiTheme="majorEastAsia"/>
          <w:spacing w:val="5"/>
          <w:sz w:val="22"/>
        </w:rPr>
      </w:pPr>
    </w:p>
    <w:p w:rsidR="00204778" w:rsidRPr="004D07B1" w:rsidRDefault="00204778" w:rsidP="00204778">
      <w:pPr>
        <w:widowControl/>
        <w:jc w:val="left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</w:rPr>
        <w:t>（３）対象類型の分野</w:t>
      </w:r>
    </w:p>
    <w:p w:rsidR="00204778" w:rsidRPr="001E713C" w:rsidRDefault="001E713C" w:rsidP="001E713C">
      <w:pPr>
        <w:widowControl/>
        <w:jc w:val="left"/>
        <w:rPr>
          <w:rFonts w:asciiTheme="majorEastAsia" w:eastAsiaTheme="majorEastAsia" w:hAnsiTheme="majorEastAsia"/>
          <w:spacing w:val="5"/>
          <w:sz w:val="22"/>
        </w:rPr>
      </w:pPr>
      <w:r w:rsidRPr="001E713C">
        <w:rPr>
          <w:rFonts w:asciiTheme="majorEastAsia" w:eastAsiaTheme="majorEastAsia" w:hAnsiTheme="majorEastAsia" w:hint="eastAsia"/>
          <w:sz w:val="22"/>
        </w:rPr>
        <w:t xml:space="preserve">　</w:t>
      </w:r>
      <w:r w:rsidR="00204778" w:rsidRPr="001E713C">
        <w:rPr>
          <w:rFonts w:asciiTheme="majorEastAsia" w:eastAsiaTheme="majorEastAsia" w:hAnsiTheme="majorEastAsia" w:hint="eastAsia"/>
          <w:sz w:val="22"/>
        </w:rPr>
        <w:t>中小サービス事業者の生産性向上のためのガイドライン</w:t>
      </w:r>
      <w:r w:rsidR="000F1E8A" w:rsidRPr="001E713C">
        <w:rPr>
          <w:rFonts w:asciiTheme="majorEastAsia" w:eastAsiaTheme="majorEastAsia" w:hAnsiTheme="majorEastAsia" w:hint="eastAsia"/>
          <w:sz w:val="22"/>
        </w:rPr>
        <w:t>との関連性</w:t>
      </w:r>
      <w:r w:rsidR="00D829C1" w:rsidRPr="001E713C">
        <w:rPr>
          <w:rFonts w:asciiTheme="majorEastAsia" w:eastAsiaTheme="majorEastAsia" w:hAnsiTheme="majorEastAsia" w:hint="eastAsia"/>
          <w:sz w:val="22"/>
        </w:rPr>
        <w:t>として、</w:t>
      </w:r>
      <w:r w:rsidR="00204778" w:rsidRPr="001E713C">
        <w:rPr>
          <w:rFonts w:asciiTheme="majorEastAsia" w:eastAsiaTheme="majorEastAsia" w:hAnsiTheme="majorEastAsia" w:hint="eastAsia"/>
          <w:sz w:val="22"/>
        </w:rPr>
        <w:t>該当する項目に</w:t>
      </w:r>
      <w:r w:rsidR="00204778" w:rsidRPr="001E713C">
        <w:rPr>
          <w:rFonts w:asciiTheme="majorEastAsia" w:eastAsiaTheme="majorEastAsia" w:hAnsiTheme="majorEastAsia" w:cs="ＭＳ 明朝"/>
          <w:sz w:val="22"/>
        </w:rPr>
        <w:t>☑</w:t>
      </w:r>
      <w:r w:rsidR="00204778" w:rsidRPr="001E713C">
        <w:rPr>
          <w:rFonts w:asciiTheme="majorEastAsia" w:eastAsiaTheme="majorEastAsia" w:hAnsiTheme="majorEastAsia" w:hint="eastAsia"/>
          <w:sz w:val="22"/>
        </w:rPr>
        <w:t>を付してください</w:t>
      </w:r>
      <w:r w:rsidR="000F1E8A" w:rsidRPr="001E713C">
        <w:rPr>
          <w:rFonts w:asciiTheme="majorEastAsia" w:eastAsiaTheme="majorEastAsia" w:hAnsiTheme="majorEastAsia" w:hint="eastAsia"/>
          <w:sz w:val="22"/>
        </w:rPr>
        <w:t>。</w:t>
      </w:r>
      <w:r w:rsidR="00D829C1" w:rsidRPr="001E713C">
        <w:rPr>
          <w:rFonts w:asciiTheme="majorEastAsia" w:eastAsiaTheme="majorEastAsia" w:hAnsiTheme="majorEastAsia" w:hint="eastAsia"/>
          <w:sz w:val="22"/>
        </w:rPr>
        <w:t>（</w:t>
      </w:r>
      <w:r w:rsidR="00204778" w:rsidRPr="001E713C">
        <w:rPr>
          <w:rFonts w:asciiTheme="majorEastAsia" w:eastAsiaTheme="majorEastAsia" w:hAnsiTheme="majorEastAsia" w:hint="eastAsia"/>
          <w:sz w:val="22"/>
        </w:rPr>
        <w:t>複数選択可</w:t>
      </w:r>
      <w:r w:rsidR="000F1E8A" w:rsidRPr="001E713C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31"/>
        <w:tblW w:w="5000" w:type="pct"/>
        <w:tblLook w:val="04A0"/>
      </w:tblPr>
      <w:tblGrid>
        <w:gridCol w:w="1411"/>
        <w:gridCol w:w="8443"/>
      </w:tblGrid>
      <w:tr w:rsidR="004D07B1" w:rsidRPr="004D07B1" w:rsidTr="007C4EAB">
        <w:trPr>
          <w:trHeight w:val="715"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:rsidR="00204778" w:rsidRPr="007C4EAB" w:rsidRDefault="00204778" w:rsidP="009C77C8">
            <w:pPr>
              <w:ind w:left="200" w:hangingChars="100" w:hanging="200"/>
              <w:rPr>
                <w:rFonts w:asciiTheme="majorEastAsia" w:eastAsiaTheme="majorEastAsia" w:hAnsiTheme="majorEastAsia" w:cs="Times New Roman"/>
              </w:rPr>
            </w:pPr>
            <w:r w:rsidRPr="007C4EAB">
              <w:rPr>
                <w:rFonts w:asciiTheme="majorEastAsia" w:eastAsiaTheme="majorEastAsia" w:hAnsiTheme="majorEastAsia" w:cs="Times New Roman" w:hint="eastAsia"/>
              </w:rPr>
              <w:t>付加価値の</w:t>
            </w:r>
          </w:p>
          <w:p w:rsidR="00204778" w:rsidRPr="007C4EAB" w:rsidRDefault="00204778" w:rsidP="009C77C8">
            <w:pPr>
              <w:ind w:left="200" w:hangingChars="100" w:hanging="200"/>
              <w:rPr>
                <w:rFonts w:asciiTheme="majorEastAsia" w:eastAsiaTheme="majorEastAsia" w:hAnsiTheme="majorEastAsia" w:cs="Times New Roman"/>
              </w:rPr>
            </w:pPr>
            <w:r w:rsidRPr="007C4EAB">
              <w:rPr>
                <w:rFonts w:asciiTheme="majorEastAsia" w:eastAsiaTheme="majorEastAsia" w:hAnsiTheme="majorEastAsia" w:cs="Times New Roman" w:hint="eastAsia"/>
              </w:rPr>
              <w:t>向上</w:t>
            </w:r>
          </w:p>
        </w:tc>
        <w:tc>
          <w:tcPr>
            <w:tcW w:w="4284" w:type="pct"/>
            <w:vAlign w:val="center"/>
          </w:tcPr>
          <w:p w:rsidR="00204778" w:rsidRPr="007C4EAB" w:rsidRDefault="00204778" w:rsidP="007C4EAB">
            <w:pPr>
              <w:rPr>
                <w:rFonts w:asciiTheme="majorEastAsia" w:eastAsiaTheme="majorEastAsia" w:hAnsiTheme="majorEastAsia" w:cs="Times New Roman"/>
              </w:rPr>
            </w:pPr>
            <w:r w:rsidRPr="007C4EAB">
              <w:rPr>
                <w:rFonts w:asciiTheme="majorEastAsia" w:eastAsiaTheme="majorEastAsia" w:hAnsiTheme="majorEastAsia" w:cs="Times New Roman" w:hint="eastAsia"/>
              </w:rPr>
              <w:t>□新規顧客層への展開　　　□商圏の拡大　　　　　　□独自性・独創性の発揮</w:t>
            </w:r>
          </w:p>
          <w:p w:rsidR="00204778" w:rsidRPr="007C4EAB" w:rsidRDefault="00204778" w:rsidP="007C4EAB">
            <w:pPr>
              <w:rPr>
                <w:rFonts w:asciiTheme="majorEastAsia" w:eastAsiaTheme="majorEastAsia" w:hAnsiTheme="majorEastAsia" w:cs="Times New Roman"/>
              </w:rPr>
            </w:pPr>
            <w:r w:rsidRPr="007C4EAB">
              <w:rPr>
                <w:rFonts w:asciiTheme="majorEastAsia" w:eastAsiaTheme="majorEastAsia" w:hAnsiTheme="majorEastAsia" w:cs="Times New Roman" w:hint="eastAsia"/>
              </w:rPr>
              <w:t>□ブランド力の強化　　　　□顧客満足度の向上　　　□価値や品質の見える化</w:t>
            </w:r>
          </w:p>
          <w:p w:rsidR="00204778" w:rsidRPr="007C4EAB" w:rsidRDefault="00204778" w:rsidP="001474EF">
            <w:pPr>
              <w:rPr>
                <w:rFonts w:asciiTheme="majorEastAsia" w:eastAsiaTheme="majorEastAsia" w:hAnsiTheme="majorEastAsia" w:cs="Times New Roman"/>
              </w:rPr>
            </w:pPr>
            <w:r w:rsidRPr="007C4EAB">
              <w:rPr>
                <w:rFonts w:asciiTheme="majorEastAsia" w:eastAsiaTheme="majorEastAsia" w:hAnsiTheme="majorEastAsia" w:cs="Times New Roman" w:hint="eastAsia"/>
              </w:rPr>
              <w:t xml:space="preserve">□機能分化・連携　　　　　</w:t>
            </w:r>
            <w:r w:rsidR="001474EF" w:rsidRPr="008E1500">
              <w:rPr>
                <w:rFonts w:asciiTheme="majorEastAsia" w:eastAsiaTheme="majorEastAsia" w:hAnsiTheme="majorEastAsia" w:cs="Times New Roman" w:hint="eastAsia"/>
                <w:color w:val="FF0000"/>
              </w:rPr>
              <w:t>☑</w:t>
            </w:r>
            <w:r w:rsidRPr="007C4EAB">
              <w:rPr>
                <w:rFonts w:asciiTheme="majorEastAsia" w:eastAsiaTheme="majorEastAsia" w:hAnsiTheme="majorEastAsia" w:cs="Times New Roman" w:hint="eastAsia"/>
              </w:rPr>
              <w:t>ＩＴ利活用〈Ⅰ〉</w:t>
            </w:r>
          </w:p>
        </w:tc>
      </w:tr>
      <w:tr w:rsidR="004D07B1" w:rsidRPr="004D07B1" w:rsidTr="007C4EAB">
        <w:trPr>
          <w:trHeight w:val="340"/>
        </w:trPr>
        <w:tc>
          <w:tcPr>
            <w:tcW w:w="716" w:type="pct"/>
            <w:shd w:val="clear" w:color="auto" w:fill="D9D9D9" w:themeFill="background1" w:themeFillShade="D9"/>
            <w:vAlign w:val="center"/>
          </w:tcPr>
          <w:p w:rsidR="00204778" w:rsidRPr="007C4EAB" w:rsidRDefault="00204778" w:rsidP="007C4EAB">
            <w:pPr>
              <w:rPr>
                <w:rFonts w:asciiTheme="majorEastAsia" w:eastAsiaTheme="majorEastAsia" w:hAnsiTheme="majorEastAsia" w:cs="Times New Roman"/>
              </w:rPr>
            </w:pPr>
            <w:r w:rsidRPr="007C4EAB">
              <w:rPr>
                <w:rFonts w:asciiTheme="majorEastAsia" w:eastAsiaTheme="majorEastAsia" w:hAnsiTheme="majorEastAsia" w:cs="Times New Roman" w:hint="eastAsia"/>
              </w:rPr>
              <w:t>効率の向上</w:t>
            </w:r>
          </w:p>
        </w:tc>
        <w:tc>
          <w:tcPr>
            <w:tcW w:w="4284" w:type="pct"/>
            <w:vAlign w:val="center"/>
          </w:tcPr>
          <w:p w:rsidR="00204778" w:rsidRPr="007C4EAB" w:rsidRDefault="005910EB" w:rsidP="001474EF">
            <w:pPr>
              <w:rPr>
                <w:rFonts w:asciiTheme="majorEastAsia" w:eastAsiaTheme="majorEastAsia" w:hAnsiTheme="majorEastAsia" w:cs="Times New Roman"/>
              </w:rPr>
            </w:pPr>
            <w:r w:rsidRPr="005910EB">
              <w:rPr>
                <w:rFonts w:asciiTheme="majorEastAsia" w:eastAsiaTheme="majorEastAsia" w:hAnsiTheme="majorEastAsia" w:cs="ＭＳ 明朝"/>
                <w:noProof/>
                <w:sz w:val="22"/>
              </w:rPr>
              <w:pict>
                <v:shape id="_x0000_s1482" type="#_x0000_t61" style="position:absolute;left:0;text-align:left;margin-left:291.4pt;margin-top:12.75pt;width:141pt;height:22.45pt;z-index:251659264;mso-position-horizontal-relative:text;mso-position-vertical-relative:text" adj="-1379,-24679" fillcolor="white [3201]" strokecolor="#4f81bd [3204]" strokeweight="5pt">
                  <v:stroke linestyle="thickThin"/>
                  <v:shadow color="#868686"/>
                  <v:textbox inset="5.85pt,.7pt,5.85pt,.7pt">
                    <w:txbxContent>
                      <w:p w:rsidR="001474EF" w:rsidRPr="00380F16" w:rsidRDefault="001474EF" w:rsidP="001474EF">
                        <w:pPr>
                          <w:rPr>
                            <w:b/>
                            <w:color w:val="0070C0"/>
                            <w:u w:val="single"/>
                          </w:rPr>
                        </w:pPr>
                        <w:r w:rsidRPr="00DE0F60">
                          <w:rPr>
                            <w:rFonts w:hint="eastAsia"/>
                            <w:color w:val="0070C0"/>
                          </w:rPr>
                          <w:t>チェック漏れなきこと。</w:t>
                        </w:r>
                      </w:p>
                    </w:txbxContent>
                  </v:textbox>
                </v:shape>
              </w:pict>
            </w:r>
            <w:r w:rsidR="00204778" w:rsidRPr="007C4EAB">
              <w:rPr>
                <w:rFonts w:asciiTheme="majorEastAsia" w:eastAsiaTheme="majorEastAsia" w:hAnsiTheme="majorEastAsia" w:cs="Times New Roman" w:hint="eastAsia"/>
              </w:rPr>
              <w:t xml:space="preserve">□サービス提供プロセスの改善　　　　</w:t>
            </w:r>
            <w:r w:rsidR="001474EF" w:rsidRPr="008E1500">
              <w:rPr>
                <w:rFonts w:asciiTheme="majorEastAsia" w:eastAsiaTheme="majorEastAsia" w:hAnsiTheme="majorEastAsia" w:cs="Times New Roman" w:hint="eastAsia"/>
                <w:color w:val="FF0000"/>
              </w:rPr>
              <w:t>☑</w:t>
            </w:r>
            <w:r w:rsidR="00204778" w:rsidRPr="007C4EAB">
              <w:rPr>
                <w:rFonts w:asciiTheme="majorEastAsia" w:eastAsiaTheme="majorEastAsia" w:hAnsiTheme="majorEastAsia" w:cs="Times New Roman" w:hint="eastAsia"/>
              </w:rPr>
              <w:t>ＩＴ利活用〈Ⅱ〉</w:t>
            </w:r>
          </w:p>
        </w:tc>
      </w:tr>
    </w:tbl>
    <w:p w:rsidR="00204778" w:rsidRPr="004D07B1" w:rsidRDefault="00204778" w:rsidP="00204778">
      <w:pPr>
        <w:suppressAutoHyphens/>
        <w:jc w:val="left"/>
        <w:rPr>
          <w:rFonts w:asciiTheme="majorEastAsia" w:eastAsiaTheme="majorEastAsia" w:hAnsiTheme="majorEastAsia" w:cs="ＭＳ 明朝"/>
          <w:sz w:val="22"/>
        </w:rPr>
      </w:pPr>
      <w:bookmarkStart w:id="0" w:name="_Hlk507105162"/>
      <w:bookmarkEnd w:id="0"/>
    </w:p>
    <w:sectPr w:rsidR="00204778" w:rsidRPr="004D07B1" w:rsidSect="00A46F10">
      <w:footerReference w:type="first" r:id="rId10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B0" w:rsidRDefault="006463B0">
      <w:r>
        <w:separator/>
      </w:r>
    </w:p>
  </w:endnote>
  <w:endnote w:type="continuationSeparator" w:id="0">
    <w:p w:rsidR="006463B0" w:rsidRDefault="0064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5377"/>
      <w:docPartObj>
        <w:docPartGallery w:val="Page Numbers (Bottom of Page)"/>
        <w:docPartUnique/>
      </w:docPartObj>
    </w:sdtPr>
    <w:sdtContent>
      <w:p w:rsidR="002866EF" w:rsidRDefault="002866EF">
        <w:pPr>
          <w:pStyle w:val="aa"/>
          <w:jc w:val="center"/>
        </w:pPr>
        <w:fldSimple w:instr=" PAGE   \* MERGEFORMAT ">
          <w:r w:rsidRPr="002866EF">
            <w:rPr>
              <w:noProof/>
              <w:lang w:val="ja-JP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A46F10" w:rsidRDefault="00A46F10" w:rsidP="008D11A6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00533"/>
      <w:docPartObj>
        <w:docPartGallery w:val="Page Numbers (Bottom of Page)"/>
        <w:docPartUnique/>
      </w:docPartObj>
    </w:sdtPr>
    <w:sdtContent>
      <w:p w:rsidR="00A46F10" w:rsidRDefault="005910EB" w:rsidP="00EC17BC">
        <w:pPr>
          <w:pStyle w:val="aa"/>
          <w:jc w:val="center"/>
        </w:pPr>
        <w:fldSimple w:instr="PAGE   \* MERGEFORMAT">
          <w:r w:rsidR="00A46F10" w:rsidRPr="00EC17BC">
            <w:rPr>
              <w:noProof/>
              <w:lang w:val="ja-JP"/>
            </w:rPr>
            <w:t>-</w:t>
          </w:r>
          <w:r w:rsidR="00A46F10">
            <w:rPr>
              <w:noProof/>
            </w:rPr>
            <w:t xml:space="preserve"> 135 -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B0" w:rsidRDefault="006463B0">
      <w:r>
        <w:separator/>
      </w:r>
    </w:p>
  </w:footnote>
  <w:footnote w:type="continuationSeparator" w:id="0">
    <w:p w:rsidR="006463B0" w:rsidRDefault="00646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10" w:rsidRDefault="00A46F10">
    <w:pPr>
      <w:autoSpaceDE w:val="0"/>
      <w:autoSpaceDN w:val="0"/>
      <w:rPr>
        <w:rFonts w:hint="eastAsia"/>
        <w:sz w:val="24"/>
      </w:rPr>
    </w:pPr>
  </w:p>
  <w:p w:rsidR="002866EF" w:rsidRDefault="002866EF">
    <w:pPr>
      <w:autoSpaceDE w:val="0"/>
      <w:autoSpaceDN w:val="0"/>
      <w:rPr>
        <w:rFonts w:hint="eastAsia"/>
        <w:sz w:val="24"/>
      </w:rPr>
    </w:pPr>
  </w:p>
  <w:p w:rsidR="002866EF" w:rsidRDefault="002866EF">
    <w:pPr>
      <w:autoSpaceDE w:val="0"/>
      <w:autoSpaceDN w:val="0"/>
      <w:rPr>
        <w:rFonts w:hint="eastAsia"/>
        <w:sz w:val="24"/>
      </w:rPr>
    </w:pPr>
  </w:p>
  <w:p w:rsidR="002866EF" w:rsidRDefault="002866EF">
    <w:pPr>
      <w:autoSpaceDE w:val="0"/>
      <w:autoSpaceDN w:val="0"/>
      <w:rPr>
        <w:rFonts w:hint="eastAsia"/>
        <w:sz w:val="24"/>
      </w:rPr>
    </w:pPr>
  </w:p>
  <w:p w:rsidR="002866EF" w:rsidRDefault="002866EF">
    <w:pPr>
      <w:autoSpaceDE w:val="0"/>
      <w:autoSpaceDN w:val="0"/>
      <w:rPr>
        <w:rFonts w:hint="eastAsia"/>
        <w:sz w:val="24"/>
      </w:rPr>
    </w:pPr>
  </w:p>
  <w:p w:rsidR="002866EF" w:rsidRDefault="002866EF">
    <w:pPr>
      <w:autoSpaceDE w:val="0"/>
      <w:autoSpaceDN w:val="0"/>
      <w:rPr>
        <w:rFonts w:hint="eastAsia"/>
        <w:sz w:val="24"/>
      </w:rPr>
    </w:pPr>
  </w:p>
  <w:p w:rsidR="002866EF" w:rsidRDefault="002866EF">
    <w:pPr>
      <w:autoSpaceDE w:val="0"/>
      <w:autoSpaceDN w:val="0"/>
      <w:rPr>
        <w:sz w:val="24"/>
      </w:rPr>
    </w:pPr>
  </w:p>
  <w:p w:rsidR="00712698" w:rsidRDefault="00712698">
    <w:pPr>
      <w:autoSpaceDE w:val="0"/>
      <w:autoSpaceDN w:val="0"/>
      <w:rPr>
        <w:sz w:val="24"/>
      </w:rPr>
    </w:pPr>
  </w:p>
  <w:p w:rsidR="00712698" w:rsidRDefault="00712698">
    <w:pPr>
      <w:autoSpaceDE w:val="0"/>
      <w:autoSpaceDN w:val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4F01"/>
    <w:rsid w:val="000268CB"/>
    <w:rsid w:val="00026E3B"/>
    <w:rsid w:val="00030DF7"/>
    <w:rsid w:val="00034621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3C2F"/>
    <w:rsid w:val="00056DED"/>
    <w:rsid w:val="00057BBB"/>
    <w:rsid w:val="00060960"/>
    <w:rsid w:val="00064CEE"/>
    <w:rsid w:val="000714AF"/>
    <w:rsid w:val="00073F61"/>
    <w:rsid w:val="00077BA5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076D5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092"/>
    <w:rsid w:val="00132741"/>
    <w:rsid w:val="001335EB"/>
    <w:rsid w:val="00133AB2"/>
    <w:rsid w:val="00135AEE"/>
    <w:rsid w:val="00136F4A"/>
    <w:rsid w:val="001371AC"/>
    <w:rsid w:val="00140173"/>
    <w:rsid w:val="0014237A"/>
    <w:rsid w:val="00142A4B"/>
    <w:rsid w:val="00143F63"/>
    <w:rsid w:val="001440AE"/>
    <w:rsid w:val="001444B9"/>
    <w:rsid w:val="00145D67"/>
    <w:rsid w:val="001469CC"/>
    <w:rsid w:val="00146B51"/>
    <w:rsid w:val="001474EF"/>
    <w:rsid w:val="001504D2"/>
    <w:rsid w:val="00151108"/>
    <w:rsid w:val="00152034"/>
    <w:rsid w:val="00154776"/>
    <w:rsid w:val="0015534A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73246"/>
    <w:rsid w:val="0017735F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06B"/>
    <w:rsid w:val="001B61F7"/>
    <w:rsid w:val="001B69AD"/>
    <w:rsid w:val="001B723F"/>
    <w:rsid w:val="001B7F25"/>
    <w:rsid w:val="001C0627"/>
    <w:rsid w:val="001C0D93"/>
    <w:rsid w:val="001C1D32"/>
    <w:rsid w:val="001C27DC"/>
    <w:rsid w:val="001C520A"/>
    <w:rsid w:val="001C5B77"/>
    <w:rsid w:val="001C7605"/>
    <w:rsid w:val="001C79D2"/>
    <w:rsid w:val="001D027C"/>
    <w:rsid w:val="001D3080"/>
    <w:rsid w:val="001D4237"/>
    <w:rsid w:val="001D43C6"/>
    <w:rsid w:val="001D44E8"/>
    <w:rsid w:val="001D520D"/>
    <w:rsid w:val="001D523B"/>
    <w:rsid w:val="001D5446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6EF"/>
    <w:rsid w:val="00286E66"/>
    <w:rsid w:val="00293133"/>
    <w:rsid w:val="002953CA"/>
    <w:rsid w:val="0029621A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11C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3C23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4DC1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10EB"/>
    <w:rsid w:val="00593D0A"/>
    <w:rsid w:val="00594D0C"/>
    <w:rsid w:val="00596A34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597"/>
    <w:rsid w:val="0060388F"/>
    <w:rsid w:val="00605DA8"/>
    <w:rsid w:val="00613EBB"/>
    <w:rsid w:val="00616404"/>
    <w:rsid w:val="0062096A"/>
    <w:rsid w:val="00623697"/>
    <w:rsid w:val="00624790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63B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3217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0A53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1D05"/>
    <w:rsid w:val="00712698"/>
    <w:rsid w:val="00715325"/>
    <w:rsid w:val="00715BB7"/>
    <w:rsid w:val="00720968"/>
    <w:rsid w:val="00721E70"/>
    <w:rsid w:val="00722D74"/>
    <w:rsid w:val="0072434D"/>
    <w:rsid w:val="00724F9E"/>
    <w:rsid w:val="007255E3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3A97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5F26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3D84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4660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42CA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635"/>
    <w:rsid w:val="009A49FD"/>
    <w:rsid w:val="009A5AB0"/>
    <w:rsid w:val="009B4214"/>
    <w:rsid w:val="009B4AB1"/>
    <w:rsid w:val="009C020E"/>
    <w:rsid w:val="009C16BC"/>
    <w:rsid w:val="009C4304"/>
    <w:rsid w:val="009C77C8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46F10"/>
    <w:rsid w:val="00A50CD2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6417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6D07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46B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2C49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17803"/>
    <w:rsid w:val="00C209BB"/>
    <w:rsid w:val="00C22867"/>
    <w:rsid w:val="00C23D3E"/>
    <w:rsid w:val="00C23D98"/>
    <w:rsid w:val="00C241B5"/>
    <w:rsid w:val="00C256DB"/>
    <w:rsid w:val="00C26F53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2B58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2856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5A79"/>
    <w:rsid w:val="00E67286"/>
    <w:rsid w:val="00E674C8"/>
    <w:rsid w:val="00E67EF5"/>
    <w:rsid w:val="00E718D6"/>
    <w:rsid w:val="00E727C3"/>
    <w:rsid w:val="00E7386D"/>
    <w:rsid w:val="00E73ACA"/>
    <w:rsid w:val="00E74EE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47732"/>
    <w:rsid w:val="00F51493"/>
    <w:rsid w:val="00F52BDB"/>
    <w:rsid w:val="00F532E0"/>
    <w:rsid w:val="00F547FA"/>
    <w:rsid w:val="00F70D08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  <o:rules v:ext="edit">
        <o:r id="V:Rule1" type="callout" idref="#_x0000_s1481"/>
        <o:r id="V:Rule2" type="callout" idref="#_x0000_s1483"/>
        <o:r id="V:Rule3" type="callout" idref="#_x0000_s14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9F7D-3ADE-4845-8761-90636C0A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25mono02</cp:lastModifiedBy>
  <cp:revision>13</cp:revision>
  <cp:lastPrinted>2018-07-11T00:53:00Z</cp:lastPrinted>
  <dcterms:created xsi:type="dcterms:W3CDTF">2018-07-10T00:33:00Z</dcterms:created>
  <dcterms:modified xsi:type="dcterms:W3CDTF">2018-07-11T02:24:00Z</dcterms:modified>
</cp:coreProperties>
</file>